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42" w:rsidRPr="00357D98" w:rsidRDefault="00741365" w:rsidP="00127200">
      <w:pPr>
        <w:jc w:val="center"/>
        <w:rPr>
          <w:rFonts w:ascii="Arial" w:hAnsi="Arial" w:cs="Arial"/>
          <w:sz w:val="28"/>
          <w:szCs w:val="28"/>
        </w:rPr>
      </w:pPr>
      <w:proofErr w:type="gramStart"/>
      <w:r w:rsidRPr="00357D98">
        <w:rPr>
          <w:rFonts w:ascii="Arial" w:hAnsi="Arial" w:cs="Arial"/>
          <w:sz w:val="28"/>
          <w:szCs w:val="28"/>
        </w:rPr>
        <w:t>The Court of Redonda.</w:t>
      </w:r>
      <w:proofErr w:type="gramEnd"/>
      <w:r w:rsidRPr="00357D98">
        <w:rPr>
          <w:rFonts w:ascii="Arial" w:hAnsi="Arial" w:cs="Arial"/>
          <w:sz w:val="28"/>
          <w:szCs w:val="28"/>
        </w:rPr>
        <w:t xml:space="preserve"> A fictional Truth</w:t>
      </w:r>
    </w:p>
    <w:p w:rsidR="00741365" w:rsidRPr="00357D98" w:rsidRDefault="00741365">
      <w:pPr>
        <w:rPr>
          <w:rFonts w:ascii="Arial" w:hAnsi="Arial" w:cs="Arial"/>
          <w:sz w:val="24"/>
          <w:szCs w:val="24"/>
        </w:rPr>
      </w:pPr>
      <w:r w:rsidRPr="00357D98">
        <w:rPr>
          <w:rFonts w:ascii="Arial" w:hAnsi="Arial" w:cs="Arial"/>
          <w:sz w:val="24"/>
          <w:szCs w:val="24"/>
        </w:rPr>
        <w:t xml:space="preserve">It’s 5.15 am and my Only Fools and Horses alarm clock has just switched on and is singing about putting a pony in my pocket while I fetch a suitcase from the van. </w:t>
      </w:r>
    </w:p>
    <w:p w:rsidR="00127200" w:rsidRPr="00946ABB" w:rsidRDefault="00127200" w:rsidP="00127200">
      <w:pPr>
        <w:jc w:val="center"/>
        <w:rPr>
          <w:sz w:val="16"/>
          <w:szCs w:val="16"/>
        </w:rPr>
      </w:pPr>
      <w:r>
        <w:rPr>
          <w:noProof/>
          <w:sz w:val="16"/>
          <w:szCs w:val="16"/>
          <w:lang w:eastAsia="en-GB"/>
        </w:rPr>
        <w:drawing>
          <wp:inline distT="0" distB="0" distL="0" distR="0" wp14:anchorId="7CC0D5ED" wp14:editId="0CDBF051">
            <wp:extent cx="1120260" cy="14936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yfoolsalarm c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183" cy="1496245"/>
                    </a:xfrm>
                    <a:prstGeom prst="rect">
                      <a:avLst/>
                    </a:prstGeom>
                  </pic:spPr>
                </pic:pic>
              </a:graphicData>
            </a:graphic>
          </wp:inline>
        </w:drawing>
      </w:r>
    </w:p>
    <w:p w:rsidR="00741365" w:rsidRPr="00357D98" w:rsidRDefault="00741365">
      <w:pPr>
        <w:rPr>
          <w:rFonts w:ascii="Arial" w:hAnsi="Arial" w:cs="Arial"/>
          <w:sz w:val="24"/>
          <w:szCs w:val="24"/>
        </w:rPr>
      </w:pPr>
      <w:r w:rsidRPr="00357D98">
        <w:rPr>
          <w:rFonts w:ascii="Arial" w:hAnsi="Arial" w:cs="Arial"/>
          <w:sz w:val="24"/>
          <w:szCs w:val="24"/>
        </w:rPr>
        <w:t xml:space="preserve">I read recently that Nelson Mandela House was due to be demolished. </w:t>
      </w:r>
      <w:r w:rsidR="00763E99" w:rsidRPr="00357D98">
        <w:rPr>
          <w:rFonts w:ascii="Arial" w:hAnsi="Arial" w:cs="Arial"/>
          <w:sz w:val="24"/>
          <w:szCs w:val="24"/>
        </w:rPr>
        <w:t xml:space="preserve">This was the tower block featured in the classic </w:t>
      </w:r>
      <w:r w:rsidR="00357D98">
        <w:rPr>
          <w:rFonts w:ascii="Arial" w:hAnsi="Arial" w:cs="Arial"/>
          <w:sz w:val="24"/>
          <w:szCs w:val="24"/>
        </w:rPr>
        <w:t>Brit</w:t>
      </w:r>
      <w:r w:rsidR="00D31868" w:rsidRPr="00357D98">
        <w:rPr>
          <w:rFonts w:ascii="Arial" w:hAnsi="Arial" w:cs="Arial"/>
          <w:sz w:val="24"/>
          <w:szCs w:val="24"/>
        </w:rPr>
        <w:t>ish</w:t>
      </w:r>
      <w:r w:rsidR="00763E99" w:rsidRPr="00357D98">
        <w:rPr>
          <w:rFonts w:ascii="Arial" w:hAnsi="Arial" w:cs="Arial"/>
          <w:sz w:val="24"/>
          <w:szCs w:val="24"/>
        </w:rPr>
        <w:t xml:space="preserve"> television Show Only Fools and Horses. </w:t>
      </w:r>
      <w:r w:rsidRPr="00357D98">
        <w:rPr>
          <w:rFonts w:ascii="Arial" w:hAnsi="Arial" w:cs="Arial"/>
          <w:sz w:val="24"/>
          <w:szCs w:val="24"/>
        </w:rPr>
        <w:t>Of course it</w:t>
      </w:r>
      <w:r w:rsidR="00D31868" w:rsidRPr="00357D98">
        <w:rPr>
          <w:rFonts w:ascii="Arial" w:hAnsi="Arial" w:cs="Arial"/>
          <w:sz w:val="24"/>
          <w:szCs w:val="24"/>
        </w:rPr>
        <w:t>’</w:t>
      </w:r>
      <w:r w:rsidRPr="00357D98">
        <w:rPr>
          <w:rFonts w:ascii="Arial" w:hAnsi="Arial" w:cs="Arial"/>
          <w:sz w:val="24"/>
          <w:szCs w:val="24"/>
        </w:rPr>
        <w:t xml:space="preserve">s not called Nelson Mandela house in real life although I’m sure the residents affectionately refer to it as such. </w:t>
      </w:r>
    </w:p>
    <w:p w:rsidR="00763E99" w:rsidRPr="00357D98" w:rsidRDefault="00741365">
      <w:pPr>
        <w:rPr>
          <w:rFonts w:ascii="Arial" w:hAnsi="Arial" w:cs="Arial"/>
          <w:sz w:val="24"/>
          <w:szCs w:val="24"/>
        </w:rPr>
      </w:pPr>
      <w:r w:rsidRPr="00357D98">
        <w:rPr>
          <w:rFonts w:ascii="Arial" w:hAnsi="Arial" w:cs="Arial"/>
          <w:sz w:val="24"/>
          <w:szCs w:val="24"/>
        </w:rPr>
        <w:t xml:space="preserve">It is </w:t>
      </w:r>
      <w:r w:rsidR="00D31868" w:rsidRPr="00357D98">
        <w:rPr>
          <w:rFonts w:ascii="Arial" w:hAnsi="Arial" w:cs="Arial"/>
          <w:sz w:val="24"/>
          <w:szCs w:val="24"/>
        </w:rPr>
        <w:t xml:space="preserve">in fact called </w:t>
      </w:r>
      <w:proofErr w:type="spellStart"/>
      <w:r w:rsidR="00D31868" w:rsidRPr="00357D98">
        <w:rPr>
          <w:rFonts w:ascii="Arial" w:hAnsi="Arial" w:cs="Arial"/>
          <w:sz w:val="24"/>
          <w:szCs w:val="24"/>
        </w:rPr>
        <w:t>Harlech</w:t>
      </w:r>
      <w:proofErr w:type="spellEnd"/>
      <w:r w:rsidR="00D31868" w:rsidRPr="00357D98">
        <w:rPr>
          <w:rFonts w:ascii="Arial" w:hAnsi="Arial" w:cs="Arial"/>
          <w:sz w:val="24"/>
          <w:szCs w:val="24"/>
        </w:rPr>
        <w:t xml:space="preserve"> Tower and it resides in Ealing and </w:t>
      </w:r>
      <w:r w:rsidRPr="00357D98">
        <w:rPr>
          <w:rFonts w:ascii="Arial" w:hAnsi="Arial" w:cs="Arial"/>
          <w:sz w:val="24"/>
          <w:szCs w:val="24"/>
        </w:rPr>
        <w:t>not Peckham wh</w:t>
      </w:r>
      <w:r w:rsidR="00763E99" w:rsidRPr="00357D98">
        <w:rPr>
          <w:rFonts w:ascii="Arial" w:hAnsi="Arial" w:cs="Arial"/>
          <w:sz w:val="24"/>
          <w:szCs w:val="24"/>
        </w:rPr>
        <w:t>ere th</w:t>
      </w:r>
      <w:r w:rsidR="00D31868" w:rsidRPr="00357D98">
        <w:rPr>
          <w:rFonts w:ascii="Arial" w:hAnsi="Arial" w:cs="Arial"/>
          <w:sz w:val="24"/>
          <w:szCs w:val="24"/>
        </w:rPr>
        <w:t xml:space="preserve">e classic sitcom was set.  This is one example of </w:t>
      </w:r>
      <w:proofErr w:type="gramStart"/>
      <w:r w:rsidR="00D31868" w:rsidRPr="00357D98">
        <w:rPr>
          <w:rFonts w:ascii="Arial" w:hAnsi="Arial" w:cs="Arial"/>
          <w:sz w:val="24"/>
          <w:szCs w:val="24"/>
        </w:rPr>
        <w:t xml:space="preserve">a  </w:t>
      </w:r>
      <w:r w:rsidR="00763E99" w:rsidRPr="00357D98">
        <w:rPr>
          <w:rFonts w:ascii="Arial" w:hAnsi="Arial" w:cs="Arial"/>
          <w:sz w:val="24"/>
          <w:szCs w:val="24"/>
        </w:rPr>
        <w:t>fictional</w:t>
      </w:r>
      <w:proofErr w:type="gramEnd"/>
      <w:r w:rsidR="00763E99" w:rsidRPr="00357D98">
        <w:rPr>
          <w:rFonts w:ascii="Arial" w:hAnsi="Arial" w:cs="Arial"/>
          <w:sz w:val="24"/>
          <w:szCs w:val="24"/>
        </w:rPr>
        <w:t xml:space="preserve"> truth </w:t>
      </w:r>
      <w:r w:rsidR="00D31868" w:rsidRPr="00357D98">
        <w:rPr>
          <w:rFonts w:ascii="Arial" w:hAnsi="Arial" w:cs="Arial"/>
          <w:sz w:val="24"/>
          <w:szCs w:val="24"/>
        </w:rPr>
        <w:t>and it is one of the things that</w:t>
      </w:r>
      <w:r w:rsidR="00763E99" w:rsidRPr="00357D98">
        <w:rPr>
          <w:rFonts w:ascii="Arial" w:hAnsi="Arial" w:cs="Arial"/>
          <w:sz w:val="24"/>
          <w:szCs w:val="24"/>
        </w:rPr>
        <w:t xml:space="preserve"> interests me with regards to The Kingdom of Redonda. </w:t>
      </w:r>
    </w:p>
    <w:p w:rsidR="00763E99" w:rsidRPr="00357D98" w:rsidRDefault="00763E99">
      <w:pPr>
        <w:rPr>
          <w:rFonts w:ascii="Arial" w:hAnsi="Arial" w:cs="Arial"/>
          <w:sz w:val="24"/>
          <w:szCs w:val="24"/>
        </w:rPr>
      </w:pPr>
      <w:r w:rsidRPr="00357D98">
        <w:rPr>
          <w:rFonts w:ascii="Arial" w:hAnsi="Arial" w:cs="Arial"/>
          <w:sz w:val="24"/>
          <w:szCs w:val="24"/>
        </w:rPr>
        <w:t xml:space="preserve">My train leaves at 6.30 and I am heading to Hackney to meet Stephen Chambers at his studio. </w:t>
      </w:r>
      <w:r w:rsidR="00D31868" w:rsidRPr="00357D98">
        <w:rPr>
          <w:rFonts w:ascii="Arial" w:hAnsi="Arial" w:cs="Arial"/>
          <w:sz w:val="24"/>
          <w:szCs w:val="24"/>
        </w:rPr>
        <w:t xml:space="preserve"> It’s a fairly long journey hence my early start. </w:t>
      </w:r>
    </w:p>
    <w:p w:rsidR="00763E99" w:rsidRPr="00357D98" w:rsidRDefault="00D31868">
      <w:pPr>
        <w:rPr>
          <w:rFonts w:ascii="Arial" w:hAnsi="Arial" w:cs="Arial"/>
          <w:sz w:val="24"/>
          <w:szCs w:val="24"/>
        </w:rPr>
      </w:pPr>
      <w:r w:rsidRPr="00357D98">
        <w:rPr>
          <w:rFonts w:ascii="Arial" w:hAnsi="Arial" w:cs="Arial"/>
          <w:sz w:val="24"/>
          <w:szCs w:val="24"/>
        </w:rPr>
        <w:t xml:space="preserve">I’ve always been a huge admirer of </w:t>
      </w:r>
      <w:r w:rsidR="00763E99" w:rsidRPr="00357D98">
        <w:rPr>
          <w:rFonts w:ascii="Arial" w:hAnsi="Arial" w:cs="Arial"/>
          <w:sz w:val="24"/>
          <w:szCs w:val="24"/>
        </w:rPr>
        <w:t>Stephen</w:t>
      </w:r>
      <w:r w:rsidRPr="00357D98">
        <w:rPr>
          <w:rFonts w:ascii="Arial" w:hAnsi="Arial" w:cs="Arial"/>
          <w:sz w:val="24"/>
          <w:szCs w:val="24"/>
        </w:rPr>
        <w:t>’</w:t>
      </w:r>
      <w:r w:rsidR="00763E99" w:rsidRPr="00357D98">
        <w:rPr>
          <w:rFonts w:ascii="Arial" w:hAnsi="Arial" w:cs="Arial"/>
          <w:sz w:val="24"/>
          <w:szCs w:val="24"/>
        </w:rPr>
        <w:t>s paintings</w:t>
      </w:r>
      <w:r w:rsidRPr="00357D98">
        <w:rPr>
          <w:rFonts w:ascii="Arial" w:hAnsi="Arial" w:cs="Arial"/>
          <w:sz w:val="24"/>
          <w:szCs w:val="24"/>
        </w:rPr>
        <w:t xml:space="preserve"> and prints </w:t>
      </w:r>
      <w:r w:rsidR="00763E99" w:rsidRPr="00357D98">
        <w:rPr>
          <w:rFonts w:ascii="Arial" w:hAnsi="Arial" w:cs="Arial"/>
          <w:sz w:val="24"/>
          <w:szCs w:val="24"/>
        </w:rPr>
        <w:t xml:space="preserve">after </w:t>
      </w:r>
      <w:r w:rsidRPr="00357D98">
        <w:rPr>
          <w:rFonts w:ascii="Arial" w:hAnsi="Arial" w:cs="Arial"/>
          <w:sz w:val="24"/>
          <w:szCs w:val="24"/>
        </w:rPr>
        <w:t xml:space="preserve">seeing </w:t>
      </w:r>
      <w:r w:rsidR="00763E99" w:rsidRPr="00357D98">
        <w:rPr>
          <w:rFonts w:ascii="Arial" w:hAnsi="Arial" w:cs="Arial"/>
          <w:sz w:val="24"/>
          <w:szCs w:val="24"/>
        </w:rPr>
        <w:t>a show at Flowers Gallery many years ago. The show</w:t>
      </w:r>
      <w:r w:rsidRPr="00357D98">
        <w:rPr>
          <w:rFonts w:ascii="Arial" w:hAnsi="Arial" w:cs="Arial"/>
          <w:sz w:val="24"/>
          <w:szCs w:val="24"/>
        </w:rPr>
        <w:t xml:space="preserve">’s title </w:t>
      </w:r>
      <w:r w:rsidR="00357D98" w:rsidRPr="00357D98">
        <w:rPr>
          <w:rFonts w:ascii="Arial" w:hAnsi="Arial" w:cs="Arial"/>
          <w:sz w:val="24"/>
          <w:szCs w:val="24"/>
        </w:rPr>
        <w:t>was ‘This</w:t>
      </w:r>
      <w:r w:rsidR="00127200" w:rsidRPr="00357D98">
        <w:rPr>
          <w:rFonts w:ascii="Arial" w:hAnsi="Arial" w:cs="Arial"/>
          <w:sz w:val="24"/>
          <w:szCs w:val="24"/>
        </w:rPr>
        <w:t xml:space="preserve"> Man is a leopard’. </w:t>
      </w:r>
    </w:p>
    <w:p w:rsidR="00127200" w:rsidRDefault="00127200" w:rsidP="00127200">
      <w:pPr>
        <w:jc w:val="center"/>
        <w:rPr>
          <w:b/>
          <w:sz w:val="16"/>
          <w:szCs w:val="16"/>
        </w:rPr>
      </w:pPr>
      <w:r w:rsidRPr="00127200">
        <w:rPr>
          <w:b/>
          <w:noProof/>
          <w:sz w:val="16"/>
          <w:szCs w:val="16"/>
          <w:lang w:eastAsia="en-GB"/>
        </w:rPr>
        <w:drawing>
          <wp:inline distT="0" distB="0" distL="0" distR="0" wp14:anchorId="5CAB1A56" wp14:editId="2B1E2FAF">
            <wp:extent cx="1292607" cy="1117547"/>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man is a leop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3496" cy="1118315"/>
                    </a:xfrm>
                    <a:prstGeom prst="rect">
                      <a:avLst/>
                    </a:prstGeom>
                  </pic:spPr>
                </pic:pic>
              </a:graphicData>
            </a:graphic>
          </wp:inline>
        </w:drawing>
      </w:r>
    </w:p>
    <w:p w:rsidR="00127200" w:rsidRDefault="00127200" w:rsidP="00127200">
      <w:pPr>
        <w:jc w:val="center"/>
        <w:rPr>
          <w:b/>
          <w:sz w:val="16"/>
          <w:szCs w:val="16"/>
        </w:rPr>
      </w:pPr>
      <w:r>
        <w:rPr>
          <w:b/>
          <w:sz w:val="16"/>
          <w:szCs w:val="16"/>
        </w:rPr>
        <w:t xml:space="preserve">This man is a leopard. </w:t>
      </w:r>
      <w:r w:rsidR="003D1310">
        <w:rPr>
          <w:b/>
          <w:sz w:val="16"/>
          <w:szCs w:val="16"/>
        </w:rPr>
        <w:t xml:space="preserve">1994 </w:t>
      </w:r>
      <w:r>
        <w:rPr>
          <w:b/>
          <w:sz w:val="16"/>
          <w:szCs w:val="16"/>
        </w:rPr>
        <w:t xml:space="preserve">Stephen Chambers </w:t>
      </w:r>
    </w:p>
    <w:p w:rsidR="00763E99" w:rsidRPr="00357D98" w:rsidRDefault="00763E99">
      <w:pPr>
        <w:rPr>
          <w:rFonts w:ascii="Arial" w:hAnsi="Arial" w:cs="Arial"/>
          <w:sz w:val="24"/>
          <w:szCs w:val="24"/>
        </w:rPr>
      </w:pPr>
      <w:r w:rsidRPr="00357D98">
        <w:rPr>
          <w:rFonts w:ascii="Arial" w:hAnsi="Arial" w:cs="Arial"/>
          <w:sz w:val="24"/>
          <w:szCs w:val="24"/>
        </w:rPr>
        <w:t>Chambers most recent project is called ‘The Court of Redonda’</w:t>
      </w:r>
      <w:r w:rsidR="000672FB" w:rsidRPr="00357D98">
        <w:rPr>
          <w:rFonts w:ascii="Arial" w:hAnsi="Arial" w:cs="Arial"/>
          <w:sz w:val="24"/>
          <w:szCs w:val="24"/>
        </w:rPr>
        <w:t xml:space="preserve"> and consists of over 100 paintings</w:t>
      </w:r>
      <w:r w:rsidRPr="00357D98">
        <w:rPr>
          <w:rFonts w:ascii="Arial" w:hAnsi="Arial" w:cs="Arial"/>
          <w:sz w:val="24"/>
          <w:szCs w:val="24"/>
        </w:rPr>
        <w:t xml:space="preserve"> of </w:t>
      </w:r>
      <w:r w:rsidR="000672FB" w:rsidRPr="00357D98">
        <w:rPr>
          <w:rFonts w:ascii="Arial" w:hAnsi="Arial" w:cs="Arial"/>
          <w:sz w:val="24"/>
          <w:szCs w:val="24"/>
        </w:rPr>
        <w:t>peopl</w:t>
      </w:r>
      <w:r w:rsidR="00D31868" w:rsidRPr="00357D98">
        <w:rPr>
          <w:rFonts w:ascii="Arial" w:hAnsi="Arial" w:cs="Arial"/>
          <w:sz w:val="24"/>
          <w:szCs w:val="24"/>
        </w:rPr>
        <w:t xml:space="preserve">e that belong to this so named </w:t>
      </w:r>
      <w:r w:rsidR="000672FB" w:rsidRPr="00357D98">
        <w:rPr>
          <w:rFonts w:ascii="Arial" w:hAnsi="Arial" w:cs="Arial"/>
          <w:sz w:val="24"/>
          <w:szCs w:val="24"/>
        </w:rPr>
        <w:t>court. They are all of a similar size approximately 38x49cm and are all oil</w:t>
      </w:r>
      <w:r w:rsidR="00D31868" w:rsidRPr="00357D98">
        <w:rPr>
          <w:rFonts w:ascii="Arial" w:hAnsi="Arial" w:cs="Arial"/>
          <w:sz w:val="24"/>
          <w:szCs w:val="24"/>
        </w:rPr>
        <w:t xml:space="preserve"> on panel. Each painting has it</w:t>
      </w:r>
      <w:r w:rsidR="000672FB" w:rsidRPr="00357D98">
        <w:rPr>
          <w:rFonts w:ascii="Arial" w:hAnsi="Arial" w:cs="Arial"/>
          <w:sz w:val="24"/>
          <w:szCs w:val="24"/>
        </w:rPr>
        <w:t xml:space="preserve">s own enigmatic title. </w:t>
      </w:r>
      <w:proofErr w:type="gramStart"/>
      <w:r w:rsidR="000672FB" w:rsidRPr="00357D98">
        <w:rPr>
          <w:rFonts w:ascii="Arial" w:hAnsi="Arial" w:cs="Arial"/>
          <w:sz w:val="24"/>
          <w:szCs w:val="24"/>
        </w:rPr>
        <w:t xml:space="preserve">‘Philip the truthful liar’, ‘Duke of Vapour’, ‘Magda, la </w:t>
      </w:r>
      <w:proofErr w:type="spellStart"/>
      <w:r w:rsidR="000672FB" w:rsidRPr="00357D98">
        <w:rPr>
          <w:rFonts w:ascii="Arial" w:hAnsi="Arial" w:cs="Arial"/>
          <w:sz w:val="24"/>
          <w:szCs w:val="24"/>
        </w:rPr>
        <w:t>Encantanda</w:t>
      </w:r>
      <w:proofErr w:type="spellEnd"/>
      <w:r w:rsidR="000672FB" w:rsidRPr="00357D98">
        <w:rPr>
          <w:rFonts w:ascii="Arial" w:hAnsi="Arial" w:cs="Arial"/>
          <w:sz w:val="24"/>
          <w:szCs w:val="24"/>
        </w:rPr>
        <w:t>, ‘Harold the bum’</w:t>
      </w:r>
      <w:r w:rsidR="00C80555" w:rsidRPr="00357D98">
        <w:rPr>
          <w:rFonts w:ascii="Arial" w:hAnsi="Arial" w:cs="Arial"/>
          <w:sz w:val="24"/>
          <w:szCs w:val="24"/>
        </w:rPr>
        <w:t xml:space="preserve"> to name but </w:t>
      </w:r>
      <w:r w:rsidR="000672FB" w:rsidRPr="00357D98">
        <w:rPr>
          <w:rFonts w:ascii="Arial" w:hAnsi="Arial" w:cs="Arial"/>
          <w:sz w:val="24"/>
          <w:szCs w:val="24"/>
        </w:rPr>
        <w:t>few.</w:t>
      </w:r>
      <w:proofErr w:type="gramEnd"/>
      <w:r w:rsidR="000672FB" w:rsidRPr="00357D98">
        <w:rPr>
          <w:rFonts w:ascii="Arial" w:hAnsi="Arial" w:cs="Arial"/>
          <w:sz w:val="24"/>
          <w:szCs w:val="24"/>
        </w:rPr>
        <w:t xml:space="preserve"> This court is a Fictional creation</w:t>
      </w:r>
      <w:r w:rsidR="00C80555" w:rsidRPr="00357D98">
        <w:rPr>
          <w:rFonts w:ascii="Arial" w:hAnsi="Arial" w:cs="Arial"/>
          <w:sz w:val="24"/>
          <w:szCs w:val="24"/>
        </w:rPr>
        <w:t xml:space="preserve"> </w:t>
      </w:r>
      <w:r w:rsidR="00D31868" w:rsidRPr="00357D98">
        <w:rPr>
          <w:rFonts w:ascii="Arial" w:hAnsi="Arial" w:cs="Arial"/>
          <w:sz w:val="24"/>
          <w:szCs w:val="24"/>
        </w:rPr>
        <w:t xml:space="preserve">and </w:t>
      </w:r>
      <w:r w:rsidR="00C80555" w:rsidRPr="00357D98">
        <w:rPr>
          <w:rFonts w:ascii="Arial" w:hAnsi="Arial" w:cs="Arial"/>
          <w:sz w:val="24"/>
          <w:szCs w:val="24"/>
        </w:rPr>
        <w:t xml:space="preserve">has its origins from the Spanish writer Javier Marias. </w:t>
      </w:r>
    </w:p>
    <w:p w:rsidR="003D1310" w:rsidRDefault="003D1310" w:rsidP="003D1310">
      <w:pPr>
        <w:jc w:val="center"/>
        <w:rPr>
          <w:sz w:val="16"/>
          <w:szCs w:val="16"/>
        </w:rPr>
      </w:pPr>
      <w:r>
        <w:rPr>
          <w:noProof/>
          <w:sz w:val="16"/>
          <w:szCs w:val="16"/>
          <w:lang w:eastAsia="en-GB"/>
        </w:rPr>
        <w:lastRenderedPageBreak/>
        <w:drawing>
          <wp:inline distT="0" distB="0" distL="0" distR="0">
            <wp:extent cx="3049596" cy="1717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chambers-exhibition050-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116" cy="1718577"/>
                    </a:xfrm>
                    <a:prstGeom prst="rect">
                      <a:avLst/>
                    </a:prstGeom>
                  </pic:spPr>
                </pic:pic>
              </a:graphicData>
            </a:graphic>
          </wp:inline>
        </w:drawing>
      </w:r>
    </w:p>
    <w:p w:rsidR="003D1310" w:rsidRDefault="003D1310" w:rsidP="003D1310">
      <w:pPr>
        <w:shd w:val="clear" w:color="auto" w:fill="FFFFFF"/>
        <w:spacing w:line="255" w:lineRule="atLeast"/>
        <w:jc w:val="center"/>
        <w:rPr>
          <w:rFonts w:eastAsia="Times New Roman" w:cs="Helvetica"/>
          <w:color w:val="121416"/>
          <w:sz w:val="16"/>
          <w:szCs w:val="16"/>
          <w:lang w:eastAsia="en-GB"/>
        </w:rPr>
      </w:pPr>
      <w:proofErr w:type="gramStart"/>
      <w:r w:rsidRPr="003D1310">
        <w:rPr>
          <w:sz w:val="16"/>
          <w:szCs w:val="16"/>
        </w:rPr>
        <w:t>The Court of Redonda.</w:t>
      </w:r>
      <w:proofErr w:type="gramEnd"/>
      <w:r w:rsidRPr="003D1310">
        <w:rPr>
          <w:sz w:val="16"/>
          <w:szCs w:val="16"/>
        </w:rPr>
        <w:t xml:space="preserve"> </w:t>
      </w:r>
      <w:r w:rsidRPr="003D1310">
        <w:rPr>
          <w:rFonts w:eastAsia="Times New Roman" w:cs="Helvetica"/>
          <w:color w:val="121416"/>
          <w:sz w:val="16"/>
          <w:szCs w:val="16"/>
          <w:lang w:eastAsia="en-GB"/>
        </w:rPr>
        <w:t xml:space="preserve">© Jean-Luc </w:t>
      </w:r>
      <w:proofErr w:type="spellStart"/>
      <w:r w:rsidRPr="003D1310">
        <w:rPr>
          <w:rFonts w:eastAsia="Times New Roman" w:cs="Helvetica"/>
          <w:color w:val="121416"/>
          <w:sz w:val="16"/>
          <w:szCs w:val="16"/>
          <w:lang w:eastAsia="en-GB"/>
        </w:rPr>
        <w:t>Benezat</w:t>
      </w:r>
      <w:proofErr w:type="spellEnd"/>
      <w:r w:rsidRPr="003D1310">
        <w:rPr>
          <w:rFonts w:eastAsia="Times New Roman" w:cs="Helvetica"/>
          <w:color w:val="121416"/>
          <w:sz w:val="16"/>
          <w:szCs w:val="16"/>
          <w:lang w:eastAsia="en-GB"/>
        </w:rPr>
        <w:t xml:space="preserve"> / Stephen Chambers Studio</w:t>
      </w:r>
    </w:p>
    <w:p w:rsidR="003D1310" w:rsidRDefault="003D1310" w:rsidP="003D1310">
      <w:pPr>
        <w:shd w:val="clear" w:color="auto" w:fill="FFFFFF"/>
        <w:spacing w:line="255" w:lineRule="atLeast"/>
        <w:jc w:val="center"/>
        <w:rPr>
          <w:rFonts w:eastAsia="Times New Roman" w:cs="Helvetica"/>
          <w:color w:val="121416"/>
          <w:sz w:val="23"/>
          <w:szCs w:val="23"/>
          <w:lang w:eastAsia="en-GB"/>
        </w:rPr>
      </w:pPr>
      <w:r>
        <w:rPr>
          <w:rFonts w:eastAsia="Times New Roman" w:cs="Helvetica"/>
          <w:noProof/>
          <w:color w:val="121416"/>
          <w:sz w:val="23"/>
          <w:szCs w:val="23"/>
          <w:lang w:eastAsia="en-GB"/>
        </w:rPr>
        <w:drawing>
          <wp:inline distT="0" distB="0" distL="0" distR="0">
            <wp:extent cx="2992147" cy="200007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icecourt-of-redonda-installation-ii-2017.-credit-fs-scs.jpg"/>
                    <pic:cNvPicPr/>
                  </pic:nvPicPr>
                  <pic:blipFill>
                    <a:blip r:embed="rId8">
                      <a:extLst>
                        <a:ext uri="{28A0092B-C50C-407E-A947-70E740481C1C}">
                          <a14:useLocalDpi xmlns:a14="http://schemas.microsoft.com/office/drawing/2010/main" val="0"/>
                        </a:ext>
                      </a:extLst>
                    </a:blip>
                    <a:stretch>
                      <a:fillRect/>
                    </a:stretch>
                  </pic:blipFill>
                  <pic:spPr>
                    <a:xfrm>
                      <a:off x="0" y="0"/>
                      <a:ext cx="2996373" cy="2002895"/>
                    </a:xfrm>
                    <a:prstGeom prst="rect">
                      <a:avLst/>
                    </a:prstGeom>
                  </pic:spPr>
                </pic:pic>
              </a:graphicData>
            </a:graphic>
          </wp:inline>
        </w:drawing>
      </w:r>
    </w:p>
    <w:p w:rsidR="003D1310" w:rsidRPr="003D1310" w:rsidRDefault="003D1310" w:rsidP="003D1310">
      <w:pPr>
        <w:pStyle w:val="NoSpacing"/>
        <w:jc w:val="center"/>
        <w:rPr>
          <w:sz w:val="16"/>
          <w:szCs w:val="16"/>
          <w:lang w:eastAsia="en-GB"/>
        </w:rPr>
      </w:pPr>
      <w:r w:rsidRPr="003D1310">
        <w:rPr>
          <w:sz w:val="16"/>
          <w:szCs w:val="16"/>
          <w:lang w:eastAsia="en-GB"/>
        </w:rPr>
        <w:t xml:space="preserve">The Court of Redonda at </w:t>
      </w:r>
      <w:proofErr w:type="gramStart"/>
      <w:r w:rsidRPr="003D1310">
        <w:rPr>
          <w:sz w:val="16"/>
          <w:szCs w:val="16"/>
          <w:lang w:eastAsia="en-GB"/>
        </w:rPr>
        <w:t>The</w:t>
      </w:r>
      <w:proofErr w:type="gramEnd"/>
      <w:r w:rsidRPr="003D1310">
        <w:rPr>
          <w:sz w:val="16"/>
          <w:szCs w:val="16"/>
          <w:lang w:eastAsia="en-GB"/>
        </w:rPr>
        <w:t xml:space="preserve"> Venice Biennale</w:t>
      </w:r>
    </w:p>
    <w:p w:rsidR="003D1310" w:rsidRPr="003D1310" w:rsidRDefault="003D1310" w:rsidP="003D1310">
      <w:pPr>
        <w:shd w:val="clear" w:color="auto" w:fill="FFFFFF"/>
        <w:spacing w:line="255" w:lineRule="atLeast"/>
        <w:jc w:val="center"/>
        <w:rPr>
          <w:rFonts w:eastAsia="Times New Roman" w:cs="Helvetica"/>
          <w:color w:val="121416"/>
          <w:sz w:val="16"/>
          <w:szCs w:val="16"/>
          <w:lang w:eastAsia="en-GB"/>
        </w:rPr>
      </w:pPr>
      <w:r w:rsidRPr="003D1310">
        <w:rPr>
          <w:rFonts w:eastAsia="Times New Roman" w:cs="Helvetica"/>
          <w:color w:val="121416"/>
          <w:sz w:val="16"/>
          <w:szCs w:val="16"/>
          <w:lang w:eastAsia="en-GB"/>
        </w:rPr>
        <w:t>Courtesy of Stephen Chambers Studio</w:t>
      </w:r>
    </w:p>
    <w:p w:rsidR="00C80555" w:rsidRPr="00357D98" w:rsidRDefault="00C80555">
      <w:pPr>
        <w:rPr>
          <w:rFonts w:ascii="Arial" w:hAnsi="Arial" w:cs="Arial"/>
          <w:sz w:val="24"/>
          <w:szCs w:val="24"/>
        </w:rPr>
      </w:pPr>
      <w:r w:rsidRPr="00357D98">
        <w:rPr>
          <w:rFonts w:ascii="Arial" w:hAnsi="Arial" w:cs="Arial"/>
          <w:sz w:val="24"/>
          <w:szCs w:val="24"/>
        </w:rPr>
        <w:t xml:space="preserve">Stephen </w:t>
      </w:r>
      <w:r w:rsidR="00D31868" w:rsidRPr="00357D98">
        <w:rPr>
          <w:rFonts w:ascii="Arial" w:hAnsi="Arial" w:cs="Arial"/>
          <w:sz w:val="24"/>
          <w:szCs w:val="24"/>
        </w:rPr>
        <w:t xml:space="preserve">came across Marias writing in a </w:t>
      </w:r>
      <w:r w:rsidRPr="00357D98">
        <w:rPr>
          <w:rFonts w:ascii="Arial" w:hAnsi="Arial" w:cs="Arial"/>
          <w:sz w:val="24"/>
          <w:szCs w:val="24"/>
        </w:rPr>
        <w:t xml:space="preserve">book called </w:t>
      </w:r>
      <w:r w:rsidR="00D31868" w:rsidRPr="00357D98">
        <w:rPr>
          <w:rFonts w:ascii="Arial" w:hAnsi="Arial" w:cs="Arial"/>
          <w:sz w:val="24"/>
          <w:szCs w:val="24"/>
        </w:rPr>
        <w:t>‘</w:t>
      </w:r>
      <w:r w:rsidRPr="00357D98">
        <w:rPr>
          <w:rFonts w:ascii="Arial" w:hAnsi="Arial" w:cs="Arial"/>
          <w:sz w:val="24"/>
          <w:szCs w:val="24"/>
        </w:rPr>
        <w:t>All Souls</w:t>
      </w:r>
      <w:r w:rsidR="00D31868" w:rsidRPr="00357D98">
        <w:rPr>
          <w:rFonts w:ascii="Arial" w:hAnsi="Arial" w:cs="Arial"/>
          <w:sz w:val="24"/>
          <w:szCs w:val="24"/>
        </w:rPr>
        <w:t xml:space="preserve">’. This book is a </w:t>
      </w:r>
      <w:r w:rsidR="00D506D8" w:rsidRPr="00357D98">
        <w:rPr>
          <w:rFonts w:ascii="Arial" w:hAnsi="Arial" w:cs="Arial"/>
          <w:sz w:val="24"/>
          <w:szCs w:val="24"/>
        </w:rPr>
        <w:t xml:space="preserve">fictional account of </w:t>
      </w:r>
      <w:r w:rsidRPr="00357D98">
        <w:rPr>
          <w:rFonts w:ascii="Arial" w:hAnsi="Arial" w:cs="Arial"/>
          <w:sz w:val="24"/>
          <w:szCs w:val="24"/>
        </w:rPr>
        <w:t>a Spanish teacher and translator living and working at Oxford University in the la</w:t>
      </w:r>
      <w:r w:rsidR="00D31868" w:rsidRPr="00357D98">
        <w:rPr>
          <w:rFonts w:ascii="Arial" w:hAnsi="Arial" w:cs="Arial"/>
          <w:sz w:val="24"/>
          <w:szCs w:val="24"/>
        </w:rPr>
        <w:t xml:space="preserve">te 80’s. In this book there is </w:t>
      </w:r>
      <w:r w:rsidRPr="00357D98">
        <w:rPr>
          <w:rFonts w:ascii="Arial" w:hAnsi="Arial" w:cs="Arial"/>
          <w:sz w:val="24"/>
          <w:szCs w:val="24"/>
        </w:rPr>
        <w:t>a reference to the Kingdom of Redonda</w:t>
      </w:r>
      <w:r w:rsidR="00D31868" w:rsidRPr="00357D98">
        <w:rPr>
          <w:rFonts w:ascii="Arial" w:hAnsi="Arial" w:cs="Arial"/>
          <w:sz w:val="24"/>
          <w:szCs w:val="24"/>
        </w:rPr>
        <w:t xml:space="preserve"> when Marias discusses an author called John </w:t>
      </w:r>
      <w:proofErr w:type="spellStart"/>
      <w:r w:rsidR="00D31868" w:rsidRPr="00357D98">
        <w:rPr>
          <w:rFonts w:ascii="Arial" w:hAnsi="Arial" w:cs="Arial"/>
          <w:sz w:val="24"/>
          <w:szCs w:val="24"/>
        </w:rPr>
        <w:t>Gawsworth</w:t>
      </w:r>
      <w:proofErr w:type="spellEnd"/>
      <w:r w:rsidR="00D506D8" w:rsidRPr="00357D98">
        <w:rPr>
          <w:rFonts w:ascii="Arial" w:hAnsi="Arial" w:cs="Arial"/>
          <w:sz w:val="24"/>
          <w:szCs w:val="24"/>
        </w:rPr>
        <w:t xml:space="preserve"> (1989</w:t>
      </w:r>
      <w:r w:rsidR="00357D98" w:rsidRPr="00357D98">
        <w:rPr>
          <w:rFonts w:ascii="Arial" w:hAnsi="Arial" w:cs="Arial"/>
          <w:sz w:val="24"/>
          <w:szCs w:val="24"/>
        </w:rPr>
        <w:t>, p.102</w:t>
      </w:r>
      <w:r w:rsidR="00D506D8" w:rsidRPr="00357D98">
        <w:rPr>
          <w:rFonts w:ascii="Arial" w:hAnsi="Arial" w:cs="Arial"/>
          <w:sz w:val="24"/>
          <w:szCs w:val="24"/>
        </w:rPr>
        <w:t>)</w:t>
      </w:r>
      <w:r w:rsidR="00D31868" w:rsidRPr="00357D98">
        <w:rPr>
          <w:rFonts w:ascii="Arial" w:hAnsi="Arial" w:cs="Arial"/>
          <w:sz w:val="24"/>
          <w:szCs w:val="24"/>
        </w:rPr>
        <w:t xml:space="preserve">. I think very few people have </w:t>
      </w:r>
      <w:r w:rsidRPr="00357D98">
        <w:rPr>
          <w:rFonts w:ascii="Arial" w:hAnsi="Arial" w:cs="Arial"/>
          <w:sz w:val="24"/>
          <w:szCs w:val="24"/>
        </w:rPr>
        <w:t>heard of the Kingdom of R</w:t>
      </w:r>
      <w:r w:rsidR="00D31868" w:rsidRPr="00357D98">
        <w:rPr>
          <w:rFonts w:ascii="Arial" w:hAnsi="Arial" w:cs="Arial"/>
          <w:sz w:val="24"/>
          <w:szCs w:val="24"/>
        </w:rPr>
        <w:t>edonda and also John Gawsworth.</w:t>
      </w:r>
    </w:p>
    <w:p w:rsidR="00C80555" w:rsidRPr="00357D98" w:rsidRDefault="00D31868">
      <w:pPr>
        <w:rPr>
          <w:rFonts w:ascii="Arial" w:hAnsi="Arial" w:cs="Arial"/>
          <w:sz w:val="24"/>
          <w:szCs w:val="24"/>
        </w:rPr>
      </w:pPr>
      <w:r w:rsidRPr="00357D98">
        <w:rPr>
          <w:rFonts w:ascii="Arial" w:hAnsi="Arial" w:cs="Arial"/>
          <w:sz w:val="24"/>
          <w:szCs w:val="24"/>
        </w:rPr>
        <w:t xml:space="preserve">Redonda is </w:t>
      </w:r>
      <w:r w:rsidR="00C80555" w:rsidRPr="00357D98">
        <w:rPr>
          <w:rFonts w:ascii="Arial" w:hAnsi="Arial" w:cs="Arial"/>
          <w:sz w:val="24"/>
          <w:szCs w:val="24"/>
        </w:rPr>
        <w:t xml:space="preserve">a small island </w:t>
      </w:r>
      <w:r w:rsidRPr="00357D98">
        <w:rPr>
          <w:rFonts w:ascii="Arial" w:hAnsi="Arial" w:cs="Arial"/>
          <w:sz w:val="24"/>
          <w:szCs w:val="24"/>
        </w:rPr>
        <w:t xml:space="preserve">about one mile long by approximately </w:t>
      </w:r>
      <w:r w:rsidR="00730F9D" w:rsidRPr="00357D98">
        <w:rPr>
          <w:rFonts w:ascii="Arial" w:hAnsi="Arial" w:cs="Arial"/>
          <w:sz w:val="24"/>
          <w:szCs w:val="24"/>
        </w:rPr>
        <w:t>half a mile wide. Nothing live</w:t>
      </w:r>
      <w:r w:rsidR="00152B9C" w:rsidRPr="00357D98">
        <w:rPr>
          <w:rFonts w:ascii="Arial" w:hAnsi="Arial" w:cs="Arial"/>
          <w:sz w:val="24"/>
          <w:szCs w:val="24"/>
        </w:rPr>
        <w:t xml:space="preserve">s on the island </w:t>
      </w:r>
      <w:r w:rsidRPr="00357D98">
        <w:rPr>
          <w:rFonts w:ascii="Arial" w:hAnsi="Arial" w:cs="Arial"/>
          <w:sz w:val="24"/>
          <w:szCs w:val="24"/>
        </w:rPr>
        <w:t>except</w:t>
      </w:r>
      <w:r w:rsidR="00152B9C" w:rsidRPr="00357D98">
        <w:rPr>
          <w:rFonts w:ascii="Arial" w:hAnsi="Arial" w:cs="Arial"/>
          <w:sz w:val="24"/>
          <w:szCs w:val="24"/>
        </w:rPr>
        <w:t xml:space="preserve"> boobies and rats.</w:t>
      </w:r>
      <w:r w:rsidR="00730F9D" w:rsidRPr="00357D98">
        <w:rPr>
          <w:rFonts w:ascii="Arial" w:hAnsi="Arial" w:cs="Arial"/>
          <w:sz w:val="24"/>
          <w:szCs w:val="24"/>
        </w:rPr>
        <w:t xml:space="preserve"> It was named by </w:t>
      </w:r>
      <w:proofErr w:type="spellStart"/>
      <w:r w:rsidR="00730F9D" w:rsidRPr="00357D98">
        <w:rPr>
          <w:rFonts w:ascii="Arial" w:hAnsi="Arial" w:cs="Arial"/>
          <w:sz w:val="24"/>
          <w:szCs w:val="24"/>
        </w:rPr>
        <w:t>Chri</w:t>
      </w:r>
      <w:r w:rsidRPr="00357D98">
        <w:rPr>
          <w:rFonts w:ascii="Arial" w:hAnsi="Arial" w:cs="Arial"/>
          <w:sz w:val="24"/>
          <w:szCs w:val="24"/>
        </w:rPr>
        <w:t>stiforo</w:t>
      </w:r>
      <w:proofErr w:type="spellEnd"/>
      <w:r w:rsidRPr="00357D98">
        <w:rPr>
          <w:rFonts w:ascii="Arial" w:hAnsi="Arial" w:cs="Arial"/>
          <w:sz w:val="24"/>
          <w:szCs w:val="24"/>
        </w:rPr>
        <w:t xml:space="preserve"> </w:t>
      </w:r>
      <w:proofErr w:type="spellStart"/>
      <w:r w:rsidRPr="00357D98">
        <w:rPr>
          <w:rFonts w:ascii="Arial" w:hAnsi="Arial" w:cs="Arial"/>
          <w:sz w:val="24"/>
          <w:szCs w:val="24"/>
        </w:rPr>
        <w:t>Columbo</w:t>
      </w:r>
      <w:proofErr w:type="spellEnd"/>
      <w:r w:rsidRPr="00357D98">
        <w:rPr>
          <w:rFonts w:ascii="Arial" w:hAnsi="Arial" w:cs="Arial"/>
          <w:sz w:val="24"/>
          <w:szCs w:val="24"/>
        </w:rPr>
        <w:t xml:space="preserve"> in 1493. Other than being </w:t>
      </w:r>
      <w:r w:rsidR="00730F9D" w:rsidRPr="00357D98">
        <w:rPr>
          <w:rFonts w:ascii="Arial" w:hAnsi="Arial" w:cs="Arial"/>
          <w:sz w:val="24"/>
          <w:szCs w:val="24"/>
        </w:rPr>
        <w:t>briefly</w:t>
      </w:r>
      <w:r w:rsidRPr="00357D98">
        <w:rPr>
          <w:rFonts w:ascii="Arial" w:hAnsi="Arial" w:cs="Arial"/>
          <w:sz w:val="24"/>
          <w:szCs w:val="24"/>
        </w:rPr>
        <w:t xml:space="preserve"> home to guano miners it</w:t>
      </w:r>
      <w:r w:rsidR="00730F9D" w:rsidRPr="00357D98">
        <w:rPr>
          <w:rFonts w:ascii="Arial" w:hAnsi="Arial" w:cs="Arial"/>
          <w:sz w:val="24"/>
          <w:szCs w:val="24"/>
        </w:rPr>
        <w:t xml:space="preserve"> has never been inhabited. </w:t>
      </w:r>
    </w:p>
    <w:p w:rsidR="003D1310" w:rsidRDefault="003D1310" w:rsidP="006E1E3C">
      <w:pPr>
        <w:jc w:val="center"/>
        <w:rPr>
          <w:sz w:val="16"/>
          <w:szCs w:val="16"/>
        </w:rPr>
      </w:pPr>
      <w:r>
        <w:rPr>
          <w:noProof/>
          <w:sz w:val="16"/>
          <w:szCs w:val="16"/>
          <w:lang w:eastAsia="en-GB"/>
        </w:rPr>
        <w:drawing>
          <wp:inline distT="0" distB="0" distL="0" distR="0">
            <wp:extent cx="2020297" cy="11367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onda Island 2.jpg.opt407x229o0,0s407x229.jpg"/>
                    <pic:cNvPicPr/>
                  </pic:nvPicPr>
                  <pic:blipFill>
                    <a:blip r:embed="rId9">
                      <a:extLst>
                        <a:ext uri="{28A0092B-C50C-407E-A947-70E740481C1C}">
                          <a14:useLocalDpi xmlns:a14="http://schemas.microsoft.com/office/drawing/2010/main" val="0"/>
                        </a:ext>
                      </a:extLst>
                    </a:blip>
                    <a:stretch>
                      <a:fillRect/>
                    </a:stretch>
                  </pic:blipFill>
                  <pic:spPr>
                    <a:xfrm>
                      <a:off x="0" y="0"/>
                      <a:ext cx="2019699" cy="1136391"/>
                    </a:xfrm>
                    <a:prstGeom prst="rect">
                      <a:avLst/>
                    </a:prstGeom>
                  </pic:spPr>
                </pic:pic>
              </a:graphicData>
            </a:graphic>
          </wp:inline>
        </w:drawing>
      </w:r>
    </w:p>
    <w:p w:rsidR="006E1E3C" w:rsidRPr="006E1E3C" w:rsidRDefault="006E1E3C" w:rsidP="006E1E3C">
      <w:pPr>
        <w:jc w:val="center"/>
        <w:rPr>
          <w:sz w:val="16"/>
          <w:szCs w:val="16"/>
        </w:rPr>
      </w:pPr>
      <w:proofErr w:type="gramStart"/>
      <w:r w:rsidRPr="006E1E3C">
        <w:rPr>
          <w:sz w:val="16"/>
          <w:szCs w:val="16"/>
        </w:rPr>
        <w:t>Redonda.</w:t>
      </w:r>
      <w:proofErr w:type="gramEnd"/>
      <w:r w:rsidRPr="006E1E3C">
        <w:rPr>
          <w:sz w:val="16"/>
          <w:szCs w:val="16"/>
        </w:rPr>
        <w:t xml:space="preserve"> Image courtesy </w:t>
      </w:r>
      <w:r w:rsidR="00CE5F88" w:rsidRPr="006E1E3C">
        <w:rPr>
          <w:sz w:val="16"/>
          <w:szCs w:val="16"/>
        </w:rPr>
        <w:t>Antigua</w:t>
      </w:r>
      <w:r w:rsidRPr="006E1E3C">
        <w:rPr>
          <w:sz w:val="16"/>
          <w:szCs w:val="16"/>
        </w:rPr>
        <w:t xml:space="preserve"> marine guide</w:t>
      </w:r>
    </w:p>
    <w:p w:rsidR="00152B9C" w:rsidRPr="00357D98" w:rsidRDefault="00730F9D">
      <w:pPr>
        <w:rPr>
          <w:rFonts w:ascii="Arial" w:hAnsi="Arial" w:cs="Arial"/>
          <w:sz w:val="24"/>
          <w:szCs w:val="24"/>
        </w:rPr>
      </w:pPr>
      <w:r w:rsidRPr="00357D98">
        <w:rPr>
          <w:rFonts w:ascii="Arial" w:hAnsi="Arial" w:cs="Arial"/>
          <w:sz w:val="24"/>
          <w:szCs w:val="24"/>
        </w:rPr>
        <w:lastRenderedPageBreak/>
        <w:t>In 1865 a trader called Matthew Dowdy Sheil reclaimed the island fro</w:t>
      </w:r>
      <w:r w:rsidR="00D31868" w:rsidRPr="00357D98">
        <w:rPr>
          <w:rFonts w:ascii="Arial" w:hAnsi="Arial" w:cs="Arial"/>
          <w:sz w:val="24"/>
          <w:szCs w:val="24"/>
        </w:rPr>
        <w:t xml:space="preserve">m the Spanish and declared himself </w:t>
      </w:r>
      <w:r w:rsidRPr="00357D98">
        <w:rPr>
          <w:rFonts w:ascii="Arial" w:hAnsi="Arial" w:cs="Arial"/>
          <w:sz w:val="24"/>
          <w:szCs w:val="24"/>
        </w:rPr>
        <w:t xml:space="preserve">King </w:t>
      </w:r>
      <w:proofErr w:type="gramStart"/>
      <w:r w:rsidRPr="00357D98">
        <w:rPr>
          <w:rFonts w:ascii="Arial" w:hAnsi="Arial" w:cs="Arial"/>
          <w:sz w:val="24"/>
          <w:szCs w:val="24"/>
        </w:rPr>
        <w:t>Of</w:t>
      </w:r>
      <w:proofErr w:type="gramEnd"/>
      <w:r w:rsidRPr="00357D98">
        <w:rPr>
          <w:rFonts w:ascii="Arial" w:hAnsi="Arial" w:cs="Arial"/>
          <w:sz w:val="24"/>
          <w:szCs w:val="24"/>
        </w:rPr>
        <w:t xml:space="preserve"> Redonda.  In 1880 Sheil passed on the kingdom to his son MP Sheil</w:t>
      </w:r>
      <w:r w:rsidR="00D31868" w:rsidRPr="00357D98">
        <w:rPr>
          <w:rFonts w:ascii="Arial" w:hAnsi="Arial" w:cs="Arial"/>
          <w:sz w:val="24"/>
          <w:szCs w:val="24"/>
        </w:rPr>
        <w:t xml:space="preserve"> at age 15. MP Sheil was later to become a</w:t>
      </w:r>
      <w:r w:rsidRPr="00357D98">
        <w:rPr>
          <w:rFonts w:ascii="Arial" w:hAnsi="Arial" w:cs="Arial"/>
          <w:sz w:val="24"/>
          <w:szCs w:val="24"/>
        </w:rPr>
        <w:t xml:space="preserve"> science fiction author. </w:t>
      </w:r>
      <w:r w:rsidR="006C7A73" w:rsidRPr="00357D98">
        <w:rPr>
          <w:rFonts w:ascii="Arial" w:hAnsi="Arial" w:cs="Arial"/>
          <w:sz w:val="24"/>
          <w:szCs w:val="24"/>
        </w:rPr>
        <w:t xml:space="preserve"> From there MP Sheil passed o</w:t>
      </w:r>
      <w:r w:rsidR="00152B9C" w:rsidRPr="00357D98">
        <w:rPr>
          <w:rFonts w:ascii="Arial" w:hAnsi="Arial" w:cs="Arial"/>
          <w:sz w:val="24"/>
          <w:szCs w:val="24"/>
        </w:rPr>
        <w:t xml:space="preserve">n the kingdom to </w:t>
      </w:r>
      <w:r w:rsidR="0034132D" w:rsidRPr="00357D98">
        <w:rPr>
          <w:rFonts w:ascii="Arial" w:hAnsi="Arial" w:cs="Arial"/>
          <w:sz w:val="24"/>
          <w:szCs w:val="24"/>
        </w:rPr>
        <w:t xml:space="preserve">the writer </w:t>
      </w:r>
      <w:r w:rsidR="00152B9C" w:rsidRPr="00357D98">
        <w:rPr>
          <w:rFonts w:ascii="Arial" w:hAnsi="Arial" w:cs="Arial"/>
          <w:sz w:val="24"/>
          <w:szCs w:val="24"/>
        </w:rPr>
        <w:t>John Gawsworth.</w:t>
      </w:r>
      <w:r w:rsidR="00D31868" w:rsidRPr="00357D98">
        <w:rPr>
          <w:rFonts w:ascii="Arial" w:hAnsi="Arial" w:cs="Arial"/>
          <w:sz w:val="24"/>
          <w:szCs w:val="24"/>
        </w:rPr>
        <w:t xml:space="preserve"> The idea was to pass on the kingdom to writers and artists. </w:t>
      </w:r>
      <w:r w:rsidR="00152B9C" w:rsidRPr="00357D98">
        <w:rPr>
          <w:rFonts w:ascii="Arial" w:hAnsi="Arial" w:cs="Arial"/>
          <w:sz w:val="24"/>
          <w:szCs w:val="24"/>
        </w:rPr>
        <w:t xml:space="preserve"> Gawsworth was never able to take posses</w:t>
      </w:r>
      <w:r w:rsidR="00CE5F88" w:rsidRPr="00357D98">
        <w:rPr>
          <w:rFonts w:ascii="Arial" w:hAnsi="Arial" w:cs="Arial"/>
          <w:sz w:val="24"/>
          <w:szCs w:val="24"/>
        </w:rPr>
        <w:t>sion of his kingdom as the Brit</w:t>
      </w:r>
      <w:r w:rsidR="00152B9C" w:rsidRPr="00357D98">
        <w:rPr>
          <w:rFonts w:ascii="Arial" w:hAnsi="Arial" w:cs="Arial"/>
          <w:sz w:val="24"/>
          <w:szCs w:val="24"/>
        </w:rPr>
        <w:t>ish annexed it due to the discovery of aluminium sulphate.</w:t>
      </w:r>
      <w:r w:rsidR="00D31868" w:rsidRPr="00357D98">
        <w:rPr>
          <w:rFonts w:ascii="Arial" w:hAnsi="Arial" w:cs="Arial"/>
          <w:sz w:val="24"/>
          <w:szCs w:val="24"/>
        </w:rPr>
        <w:t xml:space="preserve"> </w:t>
      </w:r>
      <w:r w:rsidR="00152B9C" w:rsidRPr="00357D98">
        <w:rPr>
          <w:rFonts w:ascii="Arial" w:hAnsi="Arial" w:cs="Arial"/>
          <w:sz w:val="24"/>
          <w:szCs w:val="24"/>
        </w:rPr>
        <w:t xml:space="preserve">In spite of this Gawsworth would sign some of his writings as </w:t>
      </w:r>
      <w:r w:rsidR="006C7A73" w:rsidRPr="00357D98">
        <w:rPr>
          <w:rFonts w:ascii="Arial" w:hAnsi="Arial" w:cs="Arial"/>
          <w:sz w:val="24"/>
          <w:szCs w:val="24"/>
        </w:rPr>
        <w:t>Juan</w:t>
      </w:r>
      <w:r w:rsidR="00152B9C" w:rsidRPr="00357D98">
        <w:rPr>
          <w:rFonts w:ascii="Arial" w:hAnsi="Arial" w:cs="Arial"/>
          <w:sz w:val="24"/>
          <w:szCs w:val="24"/>
        </w:rPr>
        <w:t xml:space="preserve"> 1</w:t>
      </w:r>
      <w:r w:rsidR="00152B9C" w:rsidRPr="00357D98">
        <w:rPr>
          <w:rFonts w:ascii="Arial" w:hAnsi="Arial" w:cs="Arial"/>
          <w:sz w:val="24"/>
          <w:szCs w:val="24"/>
          <w:vertAlign w:val="superscript"/>
        </w:rPr>
        <w:t>st</w:t>
      </w:r>
      <w:r w:rsidR="00D31868" w:rsidRPr="00357D98">
        <w:rPr>
          <w:rFonts w:ascii="Arial" w:hAnsi="Arial" w:cs="Arial"/>
          <w:sz w:val="24"/>
          <w:szCs w:val="24"/>
        </w:rPr>
        <w:t xml:space="preserve">, King of Redonda. </w:t>
      </w:r>
      <w:r w:rsidR="00152B9C" w:rsidRPr="00357D98">
        <w:rPr>
          <w:rFonts w:ascii="Arial" w:hAnsi="Arial" w:cs="Arial"/>
          <w:sz w:val="24"/>
          <w:szCs w:val="24"/>
        </w:rPr>
        <w:t xml:space="preserve">Gawsworth bestowed dukedoms to several writers he admired including Dylan Thomas and Henry Miller. </w:t>
      </w:r>
    </w:p>
    <w:p w:rsidR="00152B9C" w:rsidRPr="00357D98" w:rsidRDefault="00D31868">
      <w:pPr>
        <w:rPr>
          <w:rFonts w:ascii="Arial" w:hAnsi="Arial" w:cs="Arial"/>
          <w:sz w:val="24"/>
          <w:szCs w:val="24"/>
        </w:rPr>
      </w:pPr>
      <w:r w:rsidRPr="00357D98">
        <w:rPr>
          <w:rFonts w:ascii="Arial" w:hAnsi="Arial" w:cs="Arial"/>
          <w:sz w:val="24"/>
          <w:szCs w:val="24"/>
        </w:rPr>
        <w:t xml:space="preserve">He is also said </w:t>
      </w:r>
      <w:r w:rsidR="00152B9C" w:rsidRPr="00357D98">
        <w:rPr>
          <w:rFonts w:ascii="Arial" w:hAnsi="Arial" w:cs="Arial"/>
          <w:sz w:val="24"/>
          <w:szCs w:val="24"/>
        </w:rPr>
        <w:t>to have passed down his kingdom to several different peo</w:t>
      </w:r>
      <w:r w:rsidRPr="00357D98">
        <w:rPr>
          <w:rFonts w:ascii="Arial" w:hAnsi="Arial" w:cs="Arial"/>
          <w:sz w:val="24"/>
          <w:szCs w:val="24"/>
        </w:rPr>
        <w:t>p</w:t>
      </w:r>
      <w:r w:rsidR="00152B9C" w:rsidRPr="00357D98">
        <w:rPr>
          <w:rFonts w:ascii="Arial" w:hAnsi="Arial" w:cs="Arial"/>
          <w:sz w:val="24"/>
          <w:szCs w:val="24"/>
        </w:rPr>
        <w:t xml:space="preserve">le and this is where it gets confusing with various </w:t>
      </w:r>
      <w:r w:rsidRPr="00357D98">
        <w:rPr>
          <w:rFonts w:ascii="Arial" w:hAnsi="Arial" w:cs="Arial"/>
          <w:sz w:val="24"/>
          <w:szCs w:val="24"/>
        </w:rPr>
        <w:t>claimants</w:t>
      </w:r>
      <w:r w:rsidR="00152B9C" w:rsidRPr="00357D98">
        <w:rPr>
          <w:rFonts w:ascii="Arial" w:hAnsi="Arial" w:cs="Arial"/>
          <w:sz w:val="24"/>
          <w:szCs w:val="24"/>
        </w:rPr>
        <w:t xml:space="preserve"> to the throne. Gaws</w:t>
      </w:r>
      <w:r w:rsidR="009F766B" w:rsidRPr="00357D98">
        <w:rPr>
          <w:rFonts w:ascii="Arial" w:hAnsi="Arial" w:cs="Arial"/>
          <w:sz w:val="24"/>
          <w:szCs w:val="24"/>
        </w:rPr>
        <w:t>worth was known to be an</w:t>
      </w:r>
      <w:r w:rsidR="00152B9C" w:rsidRPr="00357D98">
        <w:rPr>
          <w:rFonts w:ascii="Arial" w:hAnsi="Arial" w:cs="Arial"/>
          <w:sz w:val="24"/>
          <w:szCs w:val="24"/>
        </w:rPr>
        <w:t xml:space="preserve"> alcoholic and lived his last years between Italy and London. He was often seen sleeping on a park bench. </w:t>
      </w:r>
    </w:p>
    <w:p w:rsidR="0034132D" w:rsidRPr="00357D98" w:rsidRDefault="0034132D">
      <w:pPr>
        <w:rPr>
          <w:rFonts w:ascii="Arial" w:hAnsi="Arial" w:cs="Arial"/>
          <w:sz w:val="24"/>
          <w:szCs w:val="24"/>
        </w:rPr>
      </w:pPr>
      <w:r w:rsidRPr="00357D98">
        <w:rPr>
          <w:rFonts w:ascii="Arial" w:hAnsi="Arial" w:cs="Arial"/>
          <w:sz w:val="24"/>
          <w:szCs w:val="24"/>
        </w:rPr>
        <w:t xml:space="preserve">John Wynn Tyson is one such person who claims Gawsworth passed his kingdom down to him. </w:t>
      </w:r>
    </w:p>
    <w:p w:rsidR="0034132D" w:rsidRPr="00357D98" w:rsidRDefault="0034132D">
      <w:pPr>
        <w:rPr>
          <w:rFonts w:ascii="Arial" w:hAnsi="Arial" w:cs="Arial"/>
          <w:sz w:val="24"/>
          <w:szCs w:val="24"/>
        </w:rPr>
      </w:pPr>
      <w:r w:rsidRPr="00357D98">
        <w:rPr>
          <w:rFonts w:ascii="Arial" w:hAnsi="Arial" w:cs="Arial"/>
          <w:sz w:val="24"/>
          <w:szCs w:val="24"/>
        </w:rPr>
        <w:t xml:space="preserve">Tyson visited Redonda in 1979. He ruled as King Juan 2 until abdicating in favour of the novelist Javier Marias in 1997. Marias or King Xavier as he is known was to appoint many artists and writers </w:t>
      </w:r>
      <w:r w:rsidR="009F766B" w:rsidRPr="00357D98">
        <w:rPr>
          <w:rFonts w:ascii="Arial" w:hAnsi="Arial" w:cs="Arial"/>
          <w:sz w:val="24"/>
          <w:szCs w:val="24"/>
        </w:rPr>
        <w:t>to his court. One such artist was</w:t>
      </w:r>
      <w:r w:rsidRPr="00357D98">
        <w:rPr>
          <w:rFonts w:ascii="Arial" w:hAnsi="Arial" w:cs="Arial"/>
          <w:sz w:val="24"/>
          <w:szCs w:val="24"/>
        </w:rPr>
        <w:t xml:space="preserve"> Stephen Chambers and his title is Viscount Hue and Dye.</w:t>
      </w:r>
    </w:p>
    <w:p w:rsidR="006E1E3C" w:rsidRDefault="006E1E3C" w:rsidP="006E1E3C">
      <w:pPr>
        <w:jc w:val="center"/>
        <w:rPr>
          <w:sz w:val="16"/>
          <w:szCs w:val="16"/>
        </w:rPr>
      </w:pPr>
      <w:r>
        <w:rPr>
          <w:noProof/>
          <w:sz w:val="16"/>
          <w:szCs w:val="16"/>
          <w:lang w:eastAsia="en-GB"/>
        </w:rPr>
        <w:drawing>
          <wp:inline distT="0" distB="0" distL="0" distR="0">
            <wp:extent cx="917653" cy="1129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s-del-Mercado-O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4416" cy="1138162"/>
                    </a:xfrm>
                    <a:prstGeom prst="rect">
                      <a:avLst/>
                    </a:prstGeom>
                  </pic:spPr>
                </pic:pic>
              </a:graphicData>
            </a:graphic>
          </wp:inline>
        </w:drawing>
      </w:r>
    </w:p>
    <w:p w:rsidR="006E1E3C" w:rsidRDefault="006E1E3C" w:rsidP="006E1E3C">
      <w:pPr>
        <w:jc w:val="center"/>
        <w:rPr>
          <w:sz w:val="16"/>
          <w:szCs w:val="16"/>
        </w:rPr>
      </w:pPr>
      <w:r>
        <w:rPr>
          <w:sz w:val="16"/>
          <w:szCs w:val="16"/>
        </w:rPr>
        <w:t xml:space="preserve">Marques </w:t>
      </w:r>
      <w:proofErr w:type="gramStart"/>
      <w:r>
        <w:rPr>
          <w:sz w:val="16"/>
          <w:szCs w:val="16"/>
        </w:rPr>
        <w:t>del</w:t>
      </w:r>
      <w:proofErr w:type="gramEnd"/>
      <w:r>
        <w:rPr>
          <w:sz w:val="16"/>
          <w:szCs w:val="16"/>
        </w:rPr>
        <w:t xml:space="preserve"> Mercado. Courtesy Stephen </w:t>
      </w:r>
      <w:proofErr w:type="gramStart"/>
      <w:r>
        <w:rPr>
          <w:sz w:val="16"/>
          <w:szCs w:val="16"/>
        </w:rPr>
        <w:t>Chambers</w:t>
      </w:r>
      <w:proofErr w:type="gramEnd"/>
      <w:r>
        <w:rPr>
          <w:sz w:val="16"/>
          <w:szCs w:val="16"/>
        </w:rPr>
        <w:t xml:space="preserve"> studio</w:t>
      </w:r>
    </w:p>
    <w:p w:rsidR="006E1E3C" w:rsidRDefault="006E1E3C" w:rsidP="006E1E3C">
      <w:pPr>
        <w:jc w:val="center"/>
        <w:rPr>
          <w:sz w:val="16"/>
          <w:szCs w:val="16"/>
        </w:rPr>
      </w:pPr>
    </w:p>
    <w:p w:rsidR="00FA03EF" w:rsidRPr="00357D98" w:rsidRDefault="00FA03EF" w:rsidP="006E1E3C">
      <w:pPr>
        <w:jc w:val="center"/>
        <w:rPr>
          <w:rFonts w:ascii="Arial" w:hAnsi="Arial" w:cs="Arial"/>
          <w:sz w:val="24"/>
          <w:szCs w:val="24"/>
        </w:rPr>
      </w:pPr>
      <w:r w:rsidRPr="00357D98">
        <w:rPr>
          <w:rFonts w:ascii="Arial" w:hAnsi="Arial" w:cs="Arial"/>
          <w:sz w:val="24"/>
          <w:szCs w:val="24"/>
        </w:rPr>
        <w:t>Goin</w:t>
      </w:r>
      <w:r w:rsidR="009F766B" w:rsidRPr="00357D98">
        <w:rPr>
          <w:rFonts w:ascii="Arial" w:hAnsi="Arial" w:cs="Arial"/>
          <w:sz w:val="24"/>
          <w:szCs w:val="24"/>
        </w:rPr>
        <w:t>g back to All Souls by Marias, a</w:t>
      </w:r>
      <w:r w:rsidRPr="00357D98">
        <w:rPr>
          <w:rFonts w:ascii="Arial" w:hAnsi="Arial" w:cs="Arial"/>
          <w:sz w:val="24"/>
          <w:szCs w:val="24"/>
        </w:rPr>
        <w:t>s he states it is a work of fiction but upon its release it was circulated around the Oxfor</w:t>
      </w:r>
      <w:r w:rsidR="009F766B" w:rsidRPr="00357D98">
        <w:rPr>
          <w:rFonts w:ascii="Arial" w:hAnsi="Arial" w:cs="Arial"/>
          <w:sz w:val="24"/>
          <w:szCs w:val="24"/>
        </w:rPr>
        <w:t>d campuses and became accepted as</w:t>
      </w:r>
      <w:r w:rsidRPr="00357D98">
        <w:rPr>
          <w:rFonts w:ascii="Arial" w:hAnsi="Arial" w:cs="Arial"/>
          <w:sz w:val="24"/>
          <w:szCs w:val="24"/>
        </w:rPr>
        <w:t xml:space="preserve"> a piec</w:t>
      </w:r>
      <w:r w:rsidR="009F766B" w:rsidRPr="00357D98">
        <w:rPr>
          <w:rFonts w:ascii="Arial" w:hAnsi="Arial" w:cs="Arial"/>
          <w:sz w:val="24"/>
          <w:szCs w:val="24"/>
        </w:rPr>
        <w:t xml:space="preserve">e of autobiographical work by </w:t>
      </w:r>
      <w:r w:rsidRPr="00357D98">
        <w:rPr>
          <w:rFonts w:ascii="Arial" w:hAnsi="Arial" w:cs="Arial"/>
          <w:sz w:val="24"/>
          <w:szCs w:val="24"/>
        </w:rPr>
        <w:t xml:space="preserve">members of staff and </w:t>
      </w:r>
      <w:r w:rsidR="009F766B" w:rsidRPr="00357D98">
        <w:rPr>
          <w:rFonts w:ascii="Arial" w:hAnsi="Arial" w:cs="Arial"/>
          <w:sz w:val="24"/>
          <w:szCs w:val="24"/>
        </w:rPr>
        <w:t>acquaintances</w:t>
      </w:r>
      <w:r w:rsidRPr="00357D98">
        <w:rPr>
          <w:rFonts w:ascii="Arial" w:hAnsi="Arial" w:cs="Arial"/>
          <w:sz w:val="24"/>
          <w:szCs w:val="24"/>
        </w:rPr>
        <w:t xml:space="preserve"> </w:t>
      </w:r>
      <w:r w:rsidR="009F766B" w:rsidRPr="00357D98">
        <w:rPr>
          <w:rFonts w:ascii="Arial" w:hAnsi="Arial" w:cs="Arial"/>
          <w:sz w:val="24"/>
          <w:szCs w:val="24"/>
        </w:rPr>
        <w:t xml:space="preserve">that Marias had met or worked with. Many </w:t>
      </w:r>
      <w:r w:rsidRPr="00357D98">
        <w:rPr>
          <w:rFonts w:ascii="Arial" w:hAnsi="Arial" w:cs="Arial"/>
          <w:sz w:val="24"/>
          <w:szCs w:val="24"/>
        </w:rPr>
        <w:t xml:space="preserve">claiming to be the person </w:t>
      </w:r>
      <w:r w:rsidR="009F766B" w:rsidRPr="00357D98">
        <w:rPr>
          <w:rFonts w:ascii="Arial" w:hAnsi="Arial" w:cs="Arial"/>
          <w:sz w:val="24"/>
          <w:szCs w:val="24"/>
        </w:rPr>
        <w:t>referred</w:t>
      </w:r>
      <w:r w:rsidRPr="00357D98">
        <w:rPr>
          <w:rFonts w:ascii="Arial" w:hAnsi="Arial" w:cs="Arial"/>
          <w:sz w:val="24"/>
          <w:szCs w:val="24"/>
        </w:rPr>
        <w:t xml:space="preserve"> to in the book. Some </w:t>
      </w:r>
      <w:r w:rsidR="009F766B" w:rsidRPr="00357D98">
        <w:rPr>
          <w:rFonts w:ascii="Arial" w:hAnsi="Arial" w:cs="Arial"/>
          <w:sz w:val="24"/>
          <w:szCs w:val="24"/>
        </w:rPr>
        <w:t>were</w:t>
      </w:r>
      <w:r w:rsidRPr="00357D98">
        <w:rPr>
          <w:rFonts w:ascii="Arial" w:hAnsi="Arial" w:cs="Arial"/>
          <w:sz w:val="24"/>
          <w:szCs w:val="24"/>
        </w:rPr>
        <w:t xml:space="preserve"> happy to take on these personas and some were </w:t>
      </w:r>
      <w:r w:rsidR="009F766B" w:rsidRPr="00357D98">
        <w:rPr>
          <w:rFonts w:ascii="Arial" w:hAnsi="Arial" w:cs="Arial"/>
          <w:sz w:val="24"/>
          <w:szCs w:val="24"/>
        </w:rPr>
        <w:t xml:space="preserve">not </w:t>
      </w:r>
      <w:r w:rsidRPr="00357D98">
        <w:rPr>
          <w:rFonts w:ascii="Arial" w:hAnsi="Arial" w:cs="Arial"/>
          <w:sz w:val="24"/>
          <w:szCs w:val="24"/>
        </w:rPr>
        <w:t xml:space="preserve">so happy to </w:t>
      </w:r>
      <w:bookmarkStart w:id="0" w:name="_GoBack"/>
      <w:bookmarkEnd w:id="0"/>
      <w:r w:rsidR="00E507B1" w:rsidRPr="00357D98">
        <w:rPr>
          <w:rFonts w:ascii="Arial" w:hAnsi="Arial" w:cs="Arial"/>
          <w:sz w:val="24"/>
          <w:szCs w:val="24"/>
        </w:rPr>
        <w:t>ev</w:t>
      </w:r>
      <w:r w:rsidR="00E507B1">
        <w:rPr>
          <w:rFonts w:ascii="Arial" w:hAnsi="Arial" w:cs="Arial"/>
          <w:sz w:val="24"/>
          <w:szCs w:val="24"/>
        </w:rPr>
        <w:t>en though</w:t>
      </w:r>
      <w:r w:rsidRPr="00357D98">
        <w:rPr>
          <w:rFonts w:ascii="Arial" w:hAnsi="Arial" w:cs="Arial"/>
          <w:sz w:val="24"/>
          <w:szCs w:val="24"/>
        </w:rPr>
        <w:t xml:space="preserve"> Marias always states </w:t>
      </w:r>
      <w:r w:rsidR="009F766B" w:rsidRPr="00357D98">
        <w:rPr>
          <w:rFonts w:ascii="Arial" w:hAnsi="Arial" w:cs="Arial"/>
          <w:sz w:val="24"/>
          <w:szCs w:val="24"/>
        </w:rPr>
        <w:t>that they were not cameos.</w:t>
      </w:r>
    </w:p>
    <w:p w:rsidR="00FA03EF" w:rsidRPr="00357D98" w:rsidRDefault="00FA03EF">
      <w:pPr>
        <w:rPr>
          <w:rFonts w:ascii="Arial" w:hAnsi="Arial" w:cs="Arial"/>
          <w:sz w:val="24"/>
          <w:szCs w:val="24"/>
        </w:rPr>
      </w:pPr>
      <w:r w:rsidRPr="00357D98">
        <w:rPr>
          <w:rFonts w:ascii="Arial" w:hAnsi="Arial" w:cs="Arial"/>
          <w:sz w:val="24"/>
          <w:szCs w:val="24"/>
        </w:rPr>
        <w:t xml:space="preserve">In his book Dark back of Time, Marias comments on this situation with regards to a couple who ran a bookshop in Oxford. The couple who ran the bookshop featured in All Souls were not based upon this real couple but they seem to have decided that Marias did in fact use them as inspiration. </w:t>
      </w:r>
      <w:r w:rsidR="009F766B" w:rsidRPr="00357D98">
        <w:rPr>
          <w:rFonts w:ascii="Arial" w:hAnsi="Arial" w:cs="Arial"/>
          <w:sz w:val="24"/>
          <w:szCs w:val="24"/>
        </w:rPr>
        <w:t>This couple believed it so much that they</w:t>
      </w:r>
      <w:r w:rsidRPr="00357D98">
        <w:rPr>
          <w:rFonts w:ascii="Arial" w:hAnsi="Arial" w:cs="Arial"/>
          <w:sz w:val="24"/>
          <w:szCs w:val="24"/>
        </w:rPr>
        <w:t xml:space="preserve"> bought several copies of All Souls to sell</w:t>
      </w:r>
      <w:r w:rsidR="009F766B" w:rsidRPr="00357D98">
        <w:rPr>
          <w:rFonts w:ascii="Arial" w:hAnsi="Arial" w:cs="Arial"/>
          <w:sz w:val="24"/>
          <w:szCs w:val="24"/>
        </w:rPr>
        <w:t xml:space="preserve"> in their shop, even though they were in</w:t>
      </w:r>
      <w:r w:rsidRPr="00357D98">
        <w:rPr>
          <w:rFonts w:ascii="Arial" w:hAnsi="Arial" w:cs="Arial"/>
          <w:sz w:val="24"/>
          <w:szCs w:val="24"/>
        </w:rPr>
        <w:t xml:space="preserve"> fact an antique bookshop. In Dark back of Time Marias recounts visiting the bookshop.</w:t>
      </w:r>
    </w:p>
    <w:p w:rsidR="00FA03EF" w:rsidRPr="00357D98" w:rsidRDefault="00FA03EF">
      <w:pPr>
        <w:rPr>
          <w:rFonts w:ascii="Arial" w:hAnsi="Arial" w:cs="Arial"/>
          <w:sz w:val="24"/>
          <w:szCs w:val="24"/>
        </w:rPr>
      </w:pPr>
      <w:r w:rsidRPr="00357D98">
        <w:rPr>
          <w:rFonts w:ascii="Arial" w:hAnsi="Arial" w:cs="Arial"/>
          <w:sz w:val="24"/>
          <w:szCs w:val="24"/>
        </w:rPr>
        <w:lastRenderedPageBreak/>
        <w:t>“</w:t>
      </w:r>
      <w:r w:rsidR="00957AE5" w:rsidRPr="00357D98">
        <w:rPr>
          <w:rFonts w:ascii="Arial" w:hAnsi="Arial" w:cs="Arial"/>
          <w:sz w:val="24"/>
          <w:szCs w:val="24"/>
        </w:rPr>
        <w:t>Dear go</w:t>
      </w:r>
      <w:r w:rsidRPr="00357D98">
        <w:rPr>
          <w:rFonts w:ascii="Arial" w:hAnsi="Arial" w:cs="Arial"/>
          <w:sz w:val="24"/>
          <w:szCs w:val="24"/>
        </w:rPr>
        <w:t xml:space="preserve">d,” I thought, “the Stones think </w:t>
      </w:r>
      <w:r w:rsidR="00D506D8" w:rsidRPr="00357D98">
        <w:rPr>
          <w:rFonts w:ascii="Arial" w:hAnsi="Arial" w:cs="Arial"/>
          <w:sz w:val="24"/>
          <w:szCs w:val="24"/>
        </w:rPr>
        <w:t xml:space="preserve">assume they are the Alabasters, (1998,p.109) </w:t>
      </w:r>
      <w:r w:rsidRPr="00357D98">
        <w:rPr>
          <w:rFonts w:ascii="Arial" w:hAnsi="Arial" w:cs="Arial"/>
          <w:sz w:val="24"/>
          <w:szCs w:val="24"/>
        </w:rPr>
        <w:t>therefore they think it’s funny to sell in their store</w:t>
      </w:r>
      <w:r w:rsidR="00980A52" w:rsidRPr="00357D98">
        <w:rPr>
          <w:rFonts w:ascii="Arial" w:hAnsi="Arial" w:cs="Arial"/>
          <w:sz w:val="24"/>
          <w:szCs w:val="24"/>
        </w:rPr>
        <w:t xml:space="preserve"> a novel that, according to them, speaks</w:t>
      </w:r>
      <w:r w:rsidR="009F766B" w:rsidRPr="00357D98">
        <w:rPr>
          <w:rFonts w:ascii="Arial" w:hAnsi="Arial" w:cs="Arial"/>
          <w:sz w:val="24"/>
          <w:szCs w:val="24"/>
        </w:rPr>
        <w:t xml:space="preserve"> of them and o</w:t>
      </w:r>
      <w:r w:rsidR="00980A52" w:rsidRPr="00357D98">
        <w:rPr>
          <w:rFonts w:ascii="Arial" w:hAnsi="Arial" w:cs="Arial"/>
          <w:sz w:val="24"/>
          <w:szCs w:val="24"/>
        </w:rPr>
        <w:t>f their store, in which they are now selling this novel that speaks of them. But the Alabasters would never have been able to sell my book, which creates and contains them”</w:t>
      </w:r>
    </w:p>
    <w:p w:rsidR="00C80555" w:rsidRPr="00357D98" w:rsidRDefault="00980A52">
      <w:pPr>
        <w:rPr>
          <w:rFonts w:ascii="Arial" w:hAnsi="Arial" w:cs="Arial"/>
          <w:sz w:val="24"/>
          <w:szCs w:val="24"/>
        </w:rPr>
      </w:pPr>
      <w:r w:rsidRPr="00357D98">
        <w:rPr>
          <w:rFonts w:ascii="Arial" w:hAnsi="Arial" w:cs="Arial"/>
          <w:sz w:val="24"/>
          <w:szCs w:val="24"/>
        </w:rPr>
        <w:t>To take it even further a fi</w:t>
      </w:r>
      <w:r w:rsidR="00957AE5" w:rsidRPr="00357D98">
        <w:rPr>
          <w:rFonts w:ascii="Arial" w:hAnsi="Arial" w:cs="Arial"/>
          <w:sz w:val="24"/>
          <w:szCs w:val="24"/>
        </w:rPr>
        <w:t>lm was to be made of All Souls and the Stones were keen to be involved.</w:t>
      </w:r>
    </w:p>
    <w:p w:rsidR="00980A52" w:rsidRPr="00357D98" w:rsidRDefault="00980A52">
      <w:pPr>
        <w:rPr>
          <w:rFonts w:ascii="Arial" w:hAnsi="Arial" w:cs="Arial"/>
          <w:sz w:val="24"/>
          <w:szCs w:val="24"/>
        </w:rPr>
      </w:pPr>
      <w:r w:rsidRPr="00357D98">
        <w:rPr>
          <w:rFonts w:ascii="Arial" w:hAnsi="Arial" w:cs="Arial"/>
          <w:sz w:val="24"/>
          <w:szCs w:val="24"/>
        </w:rPr>
        <w:t xml:space="preserve">‘It was hard to believe. </w:t>
      </w:r>
      <w:r w:rsidR="007449F2" w:rsidRPr="00357D98">
        <w:rPr>
          <w:rFonts w:ascii="Arial" w:hAnsi="Arial" w:cs="Arial"/>
          <w:sz w:val="24"/>
          <w:szCs w:val="24"/>
        </w:rPr>
        <w:t xml:space="preserve">(1998, p.109) </w:t>
      </w:r>
      <w:r w:rsidRPr="00357D98">
        <w:rPr>
          <w:rFonts w:ascii="Arial" w:hAnsi="Arial" w:cs="Arial"/>
          <w:sz w:val="24"/>
          <w:szCs w:val="24"/>
        </w:rPr>
        <w:t>The Stones not only assumed themselves to be the model of the Alabasters, but wanted to incarnate them, lend them their presence and their physiques if the fictional characters emerged from the book and acquired corporeality and physiognomies in a film; a strange round trip it would have been had their belief and their appropriation or identification been correct, which it wa</w:t>
      </w:r>
      <w:r w:rsidR="009F766B" w:rsidRPr="00357D98">
        <w:rPr>
          <w:rFonts w:ascii="Arial" w:hAnsi="Arial" w:cs="Arial"/>
          <w:sz w:val="24"/>
          <w:szCs w:val="24"/>
        </w:rPr>
        <w:t>s</w:t>
      </w:r>
      <w:r w:rsidRPr="00357D98">
        <w:rPr>
          <w:rFonts w:ascii="Arial" w:hAnsi="Arial" w:cs="Arial"/>
          <w:sz w:val="24"/>
          <w:szCs w:val="24"/>
        </w:rPr>
        <w:t xml:space="preserve"> not</w:t>
      </w:r>
      <w:r w:rsidR="00957AE5" w:rsidRPr="00357D98">
        <w:rPr>
          <w:rFonts w:ascii="Arial" w:hAnsi="Arial" w:cs="Arial"/>
          <w:sz w:val="24"/>
          <w:szCs w:val="24"/>
        </w:rPr>
        <w:t>. And if such an incarnation were to occur, then the fictional Alabasters would become in turn , a model for the real Stones, who would study and imitate them, though only while they played the Alabasters before a camera, or who knows if the thing might have gone even further’</w:t>
      </w:r>
    </w:p>
    <w:p w:rsidR="00946ABB" w:rsidRPr="00357D98" w:rsidRDefault="00946ABB">
      <w:pPr>
        <w:rPr>
          <w:rFonts w:ascii="Arial" w:hAnsi="Arial" w:cs="Arial"/>
          <w:sz w:val="24"/>
          <w:szCs w:val="24"/>
        </w:rPr>
      </w:pPr>
      <w:r w:rsidRPr="00357D98">
        <w:rPr>
          <w:rFonts w:ascii="Arial" w:hAnsi="Arial" w:cs="Arial"/>
          <w:sz w:val="24"/>
          <w:szCs w:val="24"/>
        </w:rPr>
        <w:t>I arrive at Stephen</w:t>
      </w:r>
      <w:r w:rsidR="009F766B" w:rsidRPr="00357D98">
        <w:rPr>
          <w:rFonts w:ascii="Arial" w:hAnsi="Arial" w:cs="Arial"/>
          <w:sz w:val="24"/>
          <w:szCs w:val="24"/>
        </w:rPr>
        <w:t>’</w:t>
      </w:r>
      <w:r w:rsidRPr="00357D98">
        <w:rPr>
          <w:rFonts w:ascii="Arial" w:hAnsi="Arial" w:cs="Arial"/>
          <w:sz w:val="24"/>
          <w:szCs w:val="24"/>
        </w:rPr>
        <w:t xml:space="preserve">s studio for 9am as promised. I bring coffee which I bought from a </w:t>
      </w:r>
      <w:r w:rsidR="009F766B" w:rsidRPr="00357D98">
        <w:rPr>
          <w:rFonts w:ascii="Arial" w:hAnsi="Arial" w:cs="Arial"/>
          <w:sz w:val="24"/>
          <w:szCs w:val="24"/>
        </w:rPr>
        <w:t xml:space="preserve">Danish </w:t>
      </w:r>
      <w:r w:rsidRPr="00357D98">
        <w:rPr>
          <w:rFonts w:ascii="Arial" w:hAnsi="Arial" w:cs="Arial"/>
          <w:sz w:val="24"/>
          <w:szCs w:val="24"/>
        </w:rPr>
        <w:t>cashless coffee shop ro</w:t>
      </w:r>
      <w:r w:rsidR="009F766B" w:rsidRPr="00357D98">
        <w:rPr>
          <w:rFonts w:ascii="Arial" w:hAnsi="Arial" w:cs="Arial"/>
          <w:sz w:val="24"/>
          <w:szCs w:val="24"/>
        </w:rPr>
        <w:t xml:space="preserve">und the corner. </w:t>
      </w:r>
      <w:r w:rsidRPr="00357D98">
        <w:rPr>
          <w:rFonts w:ascii="Arial" w:hAnsi="Arial" w:cs="Arial"/>
          <w:sz w:val="24"/>
          <w:szCs w:val="24"/>
        </w:rPr>
        <w:t>Not long after</w:t>
      </w:r>
      <w:r w:rsidR="009F766B" w:rsidRPr="00357D98">
        <w:rPr>
          <w:rFonts w:ascii="Arial" w:hAnsi="Arial" w:cs="Arial"/>
          <w:sz w:val="24"/>
          <w:szCs w:val="24"/>
        </w:rPr>
        <w:t>,</w:t>
      </w:r>
      <w:r w:rsidRPr="00357D98">
        <w:rPr>
          <w:rFonts w:ascii="Arial" w:hAnsi="Arial" w:cs="Arial"/>
          <w:sz w:val="24"/>
          <w:szCs w:val="24"/>
        </w:rPr>
        <w:t xml:space="preserve"> Stephen</w:t>
      </w:r>
      <w:r w:rsidR="007449F2" w:rsidRPr="00357D98">
        <w:rPr>
          <w:rFonts w:ascii="Arial" w:hAnsi="Arial" w:cs="Arial"/>
          <w:sz w:val="24"/>
          <w:szCs w:val="24"/>
        </w:rPr>
        <w:t>’</w:t>
      </w:r>
      <w:r w:rsidRPr="00357D98">
        <w:rPr>
          <w:rFonts w:ascii="Arial" w:hAnsi="Arial" w:cs="Arial"/>
          <w:sz w:val="24"/>
          <w:szCs w:val="24"/>
        </w:rPr>
        <w:t xml:space="preserve">s studio assistant </w:t>
      </w:r>
      <w:r w:rsidR="00D80A68" w:rsidRPr="00357D98">
        <w:rPr>
          <w:rFonts w:ascii="Arial" w:hAnsi="Arial" w:cs="Arial"/>
          <w:sz w:val="24"/>
          <w:szCs w:val="24"/>
        </w:rPr>
        <w:t>and secretar</w:t>
      </w:r>
      <w:r w:rsidRPr="00357D98">
        <w:rPr>
          <w:rFonts w:ascii="Arial" w:hAnsi="Arial" w:cs="Arial"/>
          <w:sz w:val="24"/>
          <w:szCs w:val="24"/>
        </w:rPr>
        <w:t xml:space="preserve">y arrive and we sit and drink coffee and eat </w:t>
      </w:r>
      <w:r w:rsidR="00D80A68" w:rsidRPr="00357D98">
        <w:rPr>
          <w:rFonts w:ascii="Arial" w:hAnsi="Arial" w:cs="Arial"/>
          <w:sz w:val="24"/>
          <w:szCs w:val="24"/>
        </w:rPr>
        <w:t>croissants</w:t>
      </w:r>
      <w:r w:rsidR="009F766B" w:rsidRPr="00357D98">
        <w:rPr>
          <w:rFonts w:ascii="Arial" w:hAnsi="Arial" w:cs="Arial"/>
          <w:sz w:val="24"/>
          <w:szCs w:val="24"/>
        </w:rPr>
        <w:t>. I gaze around the studio. Pai</w:t>
      </w:r>
      <w:r w:rsidRPr="00357D98">
        <w:rPr>
          <w:rFonts w:ascii="Arial" w:hAnsi="Arial" w:cs="Arial"/>
          <w:sz w:val="24"/>
          <w:szCs w:val="24"/>
        </w:rPr>
        <w:t>ntings leaning up against the wall, prints scattered arou</w:t>
      </w:r>
      <w:r w:rsidR="009F766B" w:rsidRPr="00357D98">
        <w:rPr>
          <w:rFonts w:ascii="Arial" w:hAnsi="Arial" w:cs="Arial"/>
          <w:sz w:val="24"/>
          <w:szCs w:val="24"/>
        </w:rPr>
        <w:t xml:space="preserve">nd and a portrait in progress </w:t>
      </w:r>
      <w:r w:rsidRPr="00357D98">
        <w:rPr>
          <w:rFonts w:ascii="Arial" w:hAnsi="Arial" w:cs="Arial"/>
          <w:sz w:val="24"/>
          <w:szCs w:val="24"/>
        </w:rPr>
        <w:t>on</w:t>
      </w:r>
      <w:r w:rsidR="009F766B" w:rsidRPr="00357D98">
        <w:rPr>
          <w:rFonts w:ascii="Arial" w:hAnsi="Arial" w:cs="Arial"/>
          <w:sz w:val="24"/>
          <w:szCs w:val="24"/>
        </w:rPr>
        <w:t xml:space="preserve"> the easel.</w:t>
      </w:r>
    </w:p>
    <w:p w:rsidR="00D80A68" w:rsidRPr="00357D98" w:rsidRDefault="00B05EA0">
      <w:pPr>
        <w:rPr>
          <w:rFonts w:ascii="Arial" w:hAnsi="Arial" w:cs="Arial"/>
          <w:sz w:val="24"/>
          <w:szCs w:val="24"/>
        </w:rPr>
      </w:pPr>
      <w:r w:rsidRPr="00357D98">
        <w:rPr>
          <w:rFonts w:ascii="Arial" w:hAnsi="Arial" w:cs="Arial"/>
          <w:sz w:val="24"/>
          <w:szCs w:val="24"/>
        </w:rPr>
        <w:t>I ask if he has finished the Court of Redonda or is it an ongoing project. He tells me it is a completed work now. He had been made offers to sell parts of it but he wants it to be sold as one completed artwork.</w:t>
      </w:r>
    </w:p>
    <w:p w:rsidR="00B05EA0" w:rsidRPr="00357D98" w:rsidRDefault="00B05EA0">
      <w:pPr>
        <w:rPr>
          <w:rFonts w:ascii="Arial" w:hAnsi="Arial" w:cs="Arial"/>
          <w:sz w:val="24"/>
          <w:szCs w:val="24"/>
        </w:rPr>
      </w:pPr>
      <w:r w:rsidRPr="00357D98">
        <w:rPr>
          <w:rFonts w:ascii="Arial" w:hAnsi="Arial" w:cs="Arial"/>
          <w:sz w:val="24"/>
          <w:szCs w:val="24"/>
        </w:rPr>
        <w:t xml:space="preserve">Originally it was designed to be displayed in the loose form of a rock much like the shape of Redonda. This </w:t>
      </w:r>
      <w:r w:rsidR="009F766B" w:rsidRPr="00357D98">
        <w:rPr>
          <w:rFonts w:ascii="Arial" w:hAnsi="Arial" w:cs="Arial"/>
          <w:sz w:val="24"/>
          <w:szCs w:val="24"/>
        </w:rPr>
        <w:t>freer</w:t>
      </w:r>
      <w:r w:rsidRPr="00357D98">
        <w:rPr>
          <w:rFonts w:ascii="Arial" w:hAnsi="Arial" w:cs="Arial"/>
          <w:sz w:val="24"/>
          <w:szCs w:val="24"/>
        </w:rPr>
        <w:t xml:space="preserve"> way of display has echoes with the large scale screen print installation the Big Country which was exhibited at The</w:t>
      </w:r>
      <w:r w:rsidR="009F766B" w:rsidRPr="00357D98">
        <w:rPr>
          <w:rFonts w:ascii="Arial" w:hAnsi="Arial" w:cs="Arial"/>
          <w:sz w:val="24"/>
          <w:szCs w:val="24"/>
        </w:rPr>
        <w:t xml:space="preserve"> RA</w:t>
      </w:r>
      <w:r w:rsidRPr="00357D98">
        <w:rPr>
          <w:rFonts w:ascii="Arial" w:hAnsi="Arial" w:cs="Arial"/>
          <w:sz w:val="24"/>
          <w:szCs w:val="24"/>
        </w:rPr>
        <w:t xml:space="preserve"> in 2012. </w:t>
      </w:r>
    </w:p>
    <w:p w:rsidR="00126BB6" w:rsidRDefault="00126BB6" w:rsidP="00126BB6">
      <w:pPr>
        <w:jc w:val="center"/>
        <w:rPr>
          <w:sz w:val="16"/>
          <w:szCs w:val="16"/>
        </w:rPr>
      </w:pPr>
      <w:r>
        <w:rPr>
          <w:noProof/>
          <w:sz w:val="16"/>
          <w:szCs w:val="16"/>
          <w:lang w:eastAsia="en-GB"/>
        </w:rPr>
        <w:drawing>
          <wp:inline distT="0" distB="0" distL="0" distR="0">
            <wp:extent cx="3624088" cy="241713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Installation-Shot-RA-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4689" cy="2417531"/>
                    </a:xfrm>
                    <a:prstGeom prst="rect">
                      <a:avLst/>
                    </a:prstGeom>
                  </pic:spPr>
                </pic:pic>
              </a:graphicData>
            </a:graphic>
          </wp:inline>
        </w:drawing>
      </w:r>
    </w:p>
    <w:p w:rsidR="00126BB6" w:rsidRDefault="00126BB6" w:rsidP="00126BB6">
      <w:pPr>
        <w:jc w:val="center"/>
        <w:rPr>
          <w:sz w:val="16"/>
          <w:szCs w:val="16"/>
        </w:rPr>
      </w:pPr>
      <w:proofErr w:type="gramStart"/>
      <w:r>
        <w:rPr>
          <w:sz w:val="16"/>
          <w:szCs w:val="16"/>
        </w:rPr>
        <w:lastRenderedPageBreak/>
        <w:t>The Big Country.</w:t>
      </w:r>
      <w:proofErr w:type="gramEnd"/>
      <w:r>
        <w:rPr>
          <w:sz w:val="16"/>
          <w:szCs w:val="16"/>
        </w:rPr>
        <w:t xml:space="preserve"> Installation view RA 2012. Courtesy Stephen Chambers Studio</w:t>
      </w:r>
    </w:p>
    <w:p w:rsidR="00B05EA0" w:rsidRPr="00357D98" w:rsidRDefault="00B05EA0">
      <w:pPr>
        <w:rPr>
          <w:rFonts w:ascii="Arial" w:hAnsi="Arial" w:cs="Arial"/>
          <w:sz w:val="24"/>
          <w:szCs w:val="24"/>
        </w:rPr>
      </w:pPr>
      <w:r w:rsidRPr="00357D98">
        <w:rPr>
          <w:rFonts w:ascii="Arial" w:hAnsi="Arial" w:cs="Arial"/>
          <w:sz w:val="24"/>
          <w:szCs w:val="24"/>
        </w:rPr>
        <w:t>I wanted to know whether Javier Marias had given Stephen the list of titles</w:t>
      </w:r>
      <w:r w:rsidR="009F766B" w:rsidRPr="00357D98">
        <w:rPr>
          <w:rFonts w:ascii="Arial" w:hAnsi="Arial" w:cs="Arial"/>
          <w:sz w:val="24"/>
          <w:szCs w:val="24"/>
        </w:rPr>
        <w:t xml:space="preserve"> of the court but he says they are all his </w:t>
      </w:r>
      <w:r w:rsidR="00D36507" w:rsidRPr="00357D98">
        <w:rPr>
          <w:rFonts w:ascii="Arial" w:hAnsi="Arial" w:cs="Arial"/>
          <w:sz w:val="24"/>
          <w:szCs w:val="24"/>
        </w:rPr>
        <w:t>own creation. By doing this he</w:t>
      </w:r>
      <w:r w:rsidRPr="00357D98">
        <w:rPr>
          <w:rFonts w:ascii="Arial" w:hAnsi="Arial" w:cs="Arial"/>
          <w:sz w:val="24"/>
          <w:szCs w:val="24"/>
        </w:rPr>
        <w:t xml:space="preserve"> takes the Kingdom of Redonda and expands</w:t>
      </w:r>
      <w:r w:rsidR="00D36507" w:rsidRPr="00357D98">
        <w:rPr>
          <w:rFonts w:ascii="Arial" w:hAnsi="Arial" w:cs="Arial"/>
          <w:sz w:val="24"/>
          <w:szCs w:val="24"/>
        </w:rPr>
        <w:t xml:space="preserve"> on</w:t>
      </w:r>
      <w:r w:rsidRPr="00357D98">
        <w:rPr>
          <w:rFonts w:ascii="Arial" w:hAnsi="Arial" w:cs="Arial"/>
          <w:sz w:val="24"/>
          <w:szCs w:val="24"/>
        </w:rPr>
        <w:t xml:space="preserve"> its own fictional legend. Much lik</w:t>
      </w:r>
      <w:r w:rsidR="00D36507" w:rsidRPr="00357D98">
        <w:rPr>
          <w:rFonts w:ascii="Arial" w:hAnsi="Arial" w:cs="Arial"/>
          <w:sz w:val="24"/>
          <w:szCs w:val="24"/>
        </w:rPr>
        <w:t xml:space="preserve">e the Stones and Alabasters, </w:t>
      </w:r>
      <w:r w:rsidRPr="00357D98">
        <w:rPr>
          <w:rFonts w:ascii="Arial" w:hAnsi="Arial" w:cs="Arial"/>
          <w:sz w:val="24"/>
          <w:szCs w:val="24"/>
        </w:rPr>
        <w:t xml:space="preserve">there </w:t>
      </w:r>
      <w:r w:rsidR="00D36507" w:rsidRPr="00357D98">
        <w:rPr>
          <w:rFonts w:ascii="Arial" w:hAnsi="Arial" w:cs="Arial"/>
          <w:sz w:val="24"/>
          <w:szCs w:val="24"/>
        </w:rPr>
        <w:t xml:space="preserve">may </w:t>
      </w:r>
      <w:r w:rsidRPr="00357D98">
        <w:rPr>
          <w:rFonts w:ascii="Arial" w:hAnsi="Arial" w:cs="Arial"/>
          <w:sz w:val="24"/>
          <w:szCs w:val="24"/>
        </w:rPr>
        <w:t xml:space="preserve">now people waiting in the wings </w:t>
      </w:r>
      <w:r w:rsidR="00E72DA2" w:rsidRPr="00357D98">
        <w:rPr>
          <w:rFonts w:ascii="Arial" w:hAnsi="Arial" w:cs="Arial"/>
          <w:sz w:val="24"/>
          <w:szCs w:val="24"/>
        </w:rPr>
        <w:t>that</w:t>
      </w:r>
      <w:r w:rsidRPr="00357D98">
        <w:rPr>
          <w:rFonts w:ascii="Arial" w:hAnsi="Arial" w:cs="Arial"/>
          <w:sz w:val="24"/>
          <w:szCs w:val="24"/>
        </w:rPr>
        <w:t xml:space="preserve"> may approach Stephen and ask if ‘</w:t>
      </w:r>
      <w:proofErr w:type="spellStart"/>
      <w:r w:rsidRPr="00357D98">
        <w:rPr>
          <w:rFonts w:ascii="Arial" w:hAnsi="Arial" w:cs="Arial"/>
          <w:sz w:val="24"/>
          <w:szCs w:val="24"/>
        </w:rPr>
        <w:t>Johannis</w:t>
      </w:r>
      <w:proofErr w:type="spellEnd"/>
      <w:r w:rsidRPr="00357D98">
        <w:rPr>
          <w:rFonts w:ascii="Arial" w:hAnsi="Arial" w:cs="Arial"/>
          <w:sz w:val="24"/>
          <w:szCs w:val="24"/>
        </w:rPr>
        <w:t xml:space="preserve">, the patient’ </w:t>
      </w:r>
      <w:r w:rsidR="00A307F3" w:rsidRPr="00357D98">
        <w:rPr>
          <w:rFonts w:ascii="Arial" w:hAnsi="Arial" w:cs="Arial"/>
          <w:sz w:val="24"/>
          <w:szCs w:val="24"/>
        </w:rPr>
        <w:t xml:space="preserve">for example </w:t>
      </w:r>
      <w:r w:rsidRPr="00357D98">
        <w:rPr>
          <w:rFonts w:ascii="Arial" w:hAnsi="Arial" w:cs="Arial"/>
          <w:sz w:val="24"/>
          <w:szCs w:val="24"/>
        </w:rPr>
        <w:t>was based on them. The r</w:t>
      </w:r>
      <w:r w:rsidR="00A307F3" w:rsidRPr="00357D98">
        <w:rPr>
          <w:rFonts w:ascii="Arial" w:hAnsi="Arial" w:cs="Arial"/>
          <w:sz w:val="24"/>
          <w:szCs w:val="24"/>
        </w:rPr>
        <w:t>eply would most probably be no but it would not stop people believing the opposite.</w:t>
      </w:r>
    </w:p>
    <w:p w:rsidR="00D64942" w:rsidRPr="00357D98" w:rsidRDefault="00D64942">
      <w:pPr>
        <w:rPr>
          <w:rFonts w:ascii="Arial" w:hAnsi="Arial" w:cs="Arial"/>
          <w:sz w:val="24"/>
          <w:szCs w:val="24"/>
        </w:rPr>
      </w:pPr>
      <w:r w:rsidRPr="00357D98">
        <w:rPr>
          <w:rFonts w:ascii="Arial" w:hAnsi="Arial" w:cs="Arial"/>
          <w:sz w:val="24"/>
          <w:szCs w:val="24"/>
        </w:rPr>
        <w:t>The gestation of The Court of Redonda could be around 2014 when Stephen was working In Brooklyn. He was wo</w:t>
      </w:r>
      <w:r w:rsidR="00D36507" w:rsidRPr="00357D98">
        <w:rPr>
          <w:rFonts w:ascii="Arial" w:hAnsi="Arial" w:cs="Arial"/>
          <w:sz w:val="24"/>
          <w:szCs w:val="24"/>
        </w:rPr>
        <w:t>rking on a sequence of prints</w:t>
      </w:r>
      <w:r w:rsidRPr="00357D98">
        <w:rPr>
          <w:rFonts w:ascii="Arial" w:hAnsi="Arial" w:cs="Arial"/>
          <w:sz w:val="24"/>
          <w:szCs w:val="24"/>
        </w:rPr>
        <w:t xml:space="preserve"> relating to the Gangs of New York and the violent turf was that existed in the 19</w:t>
      </w:r>
      <w:r w:rsidRPr="00357D98">
        <w:rPr>
          <w:rFonts w:ascii="Arial" w:hAnsi="Arial" w:cs="Arial"/>
          <w:sz w:val="24"/>
          <w:szCs w:val="24"/>
          <w:vertAlign w:val="superscript"/>
        </w:rPr>
        <w:t>th</w:t>
      </w:r>
      <w:r w:rsidRPr="00357D98">
        <w:rPr>
          <w:rFonts w:ascii="Arial" w:hAnsi="Arial" w:cs="Arial"/>
          <w:sz w:val="24"/>
          <w:szCs w:val="24"/>
        </w:rPr>
        <w:t xml:space="preserve"> Century. In 2005 Martin </w:t>
      </w:r>
      <w:r w:rsidR="00D36507" w:rsidRPr="00357D98">
        <w:rPr>
          <w:rFonts w:ascii="Arial" w:hAnsi="Arial" w:cs="Arial"/>
          <w:sz w:val="24"/>
          <w:szCs w:val="24"/>
        </w:rPr>
        <w:t>Scorsese’s</w:t>
      </w:r>
      <w:r w:rsidRPr="00357D98">
        <w:rPr>
          <w:rFonts w:ascii="Arial" w:hAnsi="Arial" w:cs="Arial"/>
          <w:sz w:val="24"/>
          <w:szCs w:val="24"/>
        </w:rPr>
        <w:t xml:space="preserve"> film of the same name was released. It centres </w:t>
      </w:r>
      <w:r w:rsidR="00D36507" w:rsidRPr="00357D98">
        <w:rPr>
          <w:rFonts w:ascii="Arial" w:hAnsi="Arial" w:cs="Arial"/>
          <w:sz w:val="24"/>
          <w:szCs w:val="24"/>
        </w:rPr>
        <w:t>on</w:t>
      </w:r>
      <w:r w:rsidRPr="00357D98">
        <w:rPr>
          <w:rFonts w:ascii="Arial" w:hAnsi="Arial" w:cs="Arial"/>
          <w:sz w:val="24"/>
          <w:szCs w:val="24"/>
        </w:rPr>
        <w:t xml:space="preserve"> an area known as </w:t>
      </w:r>
      <w:r w:rsidR="00422987" w:rsidRPr="00357D98">
        <w:rPr>
          <w:rFonts w:ascii="Arial" w:hAnsi="Arial" w:cs="Arial"/>
          <w:sz w:val="24"/>
          <w:szCs w:val="24"/>
        </w:rPr>
        <w:t>Five Points</w:t>
      </w:r>
      <w:r w:rsidRPr="00357D98">
        <w:rPr>
          <w:rFonts w:ascii="Arial" w:hAnsi="Arial" w:cs="Arial"/>
          <w:sz w:val="24"/>
          <w:szCs w:val="24"/>
        </w:rPr>
        <w:t xml:space="preserve"> where gangs will fight for territory. Now it is a busy road junction with no memory of its violent past.</w:t>
      </w:r>
      <w:r w:rsidR="00422987" w:rsidRPr="00357D98">
        <w:rPr>
          <w:rFonts w:ascii="Arial" w:hAnsi="Arial" w:cs="Arial"/>
          <w:sz w:val="24"/>
          <w:szCs w:val="24"/>
        </w:rPr>
        <w:t xml:space="preserve"> There is a junction of a similar</w:t>
      </w:r>
      <w:r w:rsidRPr="00357D98">
        <w:rPr>
          <w:rFonts w:ascii="Arial" w:hAnsi="Arial" w:cs="Arial"/>
          <w:sz w:val="24"/>
          <w:szCs w:val="24"/>
        </w:rPr>
        <w:t xml:space="preserve"> name in South London on The </w:t>
      </w:r>
      <w:proofErr w:type="spellStart"/>
      <w:r w:rsidRPr="00357D98">
        <w:rPr>
          <w:rFonts w:ascii="Arial" w:hAnsi="Arial" w:cs="Arial"/>
          <w:sz w:val="24"/>
          <w:szCs w:val="24"/>
        </w:rPr>
        <w:t>Purley</w:t>
      </w:r>
      <w:proofErr w:type="spellEnd"/>
      <w:r w:rsidRPr="00357D98">
        <w:rPr>
          <w:rFonts w:ascii="Arial" w:hAnsi="Arial" w:cs="Arial"/>
          <w:sz w:val="24"/>
          <w:szCs w:val="24"/>
        </w:rPr>
        <w:t xml:space="preserve"> Way. What </w:t>
      </w:r>
      <w:r w:rsidR="00D36507" w:rsidRPr="00357D98">
        <w:rPr>
          <w:rFonts w:ascii="Arial" w:hAnsi="Arial" w:cs="Arial"/>
          <w:sz w:val="24"/>
          <w:szCs w:val="24"/>
        </w:rPr>
        <w:t>struck me about the film was its timelessness.  Obviously i</w:t>
      </w:r>
      <w:r w:rsidRPr="00357D98">
        <w:rPr>
          <w:rFonts w:ascii="Arial" w:hAnsi="Arial" w:cs="Arial"/>
          <w:sz w:val="24"/>
          <w:szCs w:val="24"/>
        </w:rPr>
        <w:t xml:space="preserve">t was pre America but it also could have been a </w:t>
      </w:r>
      <w:proofErr w:type="spellStart"/>
      <w:r w:rsidRPr="00357D98">
        <w:rPr>
          <w:rFonts w:ascii="Arial" w:hAnsi="Arial" w:cs="Arial"/>
          <w:sz w:val="24"/>
          <w:szCs w:val="24"/>
        </w:rPr>
        <w:t xml:space="preserve">post </w:t>
      </w:r>
      <w:r w:rsidR="00D36507" w:rsidRPr="00357D98">
        <w:rPr>
          <w:rFonts w:ascii="Arial" w:hAnsi="Arial" w:cs="Arial"/>
          <w:sz w:val="24"/>
          <w:szCs w:val="24"/>
        </w:rPr>
        <w:t>apocalyptic</w:t>
      </w:r>
      <w:proofErr w:type="spellEnd"/>
      <w:r w:rsidR="00D36507" w:rsidRPr="00357D98">
        <w:rPr>
          <w:rFonts w:ascii="Arial" w:hAnsi="Arial" w:cs="Arial"/>
          <w:sz w:val="24"/>
          <w:szCs w:val="24"/>
        </w:rPr>
        <w:t xml:space="preserve"> America. I imagine the F</w:t>
      </w:r>
      <w:r w:rsidRPr="00357D98">
        <w:rPr>
          <w:rFonts w:ascii="Arial" w:hAnsi="Arial" w:cs="Arial"/>
          <w:sz w:val="24"/>
          <w:szCs w:val="24"/>
        </w:rPr>
        <w:t xml:space="preserve">ive Ways in </w:t>
      </w:r>
      <w:proofErr w:type="spellStart"/>
      <w:r w:rsidRPr="00357D98">
        <w:rPr>
          <w:rFonts w:ascii="Arial" w:hAnsi="Arial" w:cs="Arial"/>
          <w:sz w:val="24"/>
          <w:szCs w:val="24"/>
        </w:rPr>
        <w:t>Purley</w:t>
      </w:r>
      <w:proofErr w:type="spellEnd"/>
      <w:r w:rsidRPr="00357D98">
        <w:rPr>
          <w:rFonts w:ascii="Arial" w:hAnsi="Arial" w:cs="Arial"/>
          <w:sz w:val="24"/>
          <w:szCs w:val="24"/>
        </w:rPr>
        <w:t xml:space="preserve"> as a violent gang controlled area 100 years in the future. </w:t>
      </w:r>
      <w:r w:rsidR="006816B6" w:rsidRPr="00357D98">
        <w:rPr>
          <w:rFonts w:ascii="Arial" w:hAnsi="Arial" w:cs="Arial"/>
          <w:sz w:val="24"/>
          <w:szCs w:val="24"/>
        </w:rPr>
        <w:t xml:space="preserve">In Will </w:t>
      </w:r>
      <w:r w:rsidR="00D36507" w:rsidRPr="00357D98">
        <w:rPr>
          <w:rFonts w:ascii="Arial" w:hAnsi="Arial" w:cs="Arial"/>
          <w:sz w:val="24"/>
          <w:szCs w:val="24"/>
        </w:rPr>
        <w:t>Self’s</w:t>
      </w:r>
      <w:r w:rsidR="006816B6" w:rsidRPr="00357D98">
        <w:rPr>
          <w:rFonts w:ascii="Arial" w:hAnsi="Arial" w:cs="Arial"/>
          <w:sz w:val="24"/>
          <w:szCs w:val="24"/>
        </w:rPr>
        <w:t xml:space="preserve"> Scale the motorways are all </w:t>
      </w:r>
      <w:r w:rsidR="00D36507" w:rsidRPr="00357D98">
        <w:rPr>
          <w:rFonts w:ascii="Arial" w:hAnsi="Arial" w:cs="Arial"/>
          <w:sz w:val="24"/>
          <w:szCs w:val="24"/>
        </w:rPr>
        <w:t>o</w:t>
      </w:r>
      <w:r w:rsidR="006816B6" w:rsidRPr="00357D98">
        <w:rPr>
          <w:rFonts w:ascii="Arial" w:hAnsi="Arial" w:cs="Arial"/>
          <w:sz w:val="24"/>
          <w:szCs w:val="24"/>
        </w:rPr>
        <w:t>vergrown and individual gangs control different parts of the road. It</w:t>
      </w:r>
      <w:r w:rsidR="00D36507" w:rsidRPr="00357D98">
        <w:rPr>
          <w:rFonts w:ascii="Arial" w:hAnsi="Arial" w:cs="Arial"/>
          <w:sz w:val="24"/>
          <w:szCs w:val="24"/>
        </w:rPr>
        <w:t xml:space="preserve"> is interesting</w:t>
      </w:r>
      <w:r w:rsidR="006816B6" w:rsidRPr="00357D98">
        <w:rPr>
          <w:rFonts w:ascii="Arial" w:hAnsi="Arial" w:cs="Arial"/>
          <w:sz w:val="24"/>
          <w:szCs w:val="24"/>
        </w:rPr>
        <w:t xml:space="preserve"> how a space can oc</w:t>
      </w:r>
      <w:r w:rsidR="00D36507" w:rsidRPr="00357D98">
        <w:rPr>
          <w:rFonts w:ascii="Arial" w:hAnsi="Arial" w:cs="Arial"/>
          <w:sz w:val="24"/>
          <w:szCs w:val="24"/>
        </w:rPr>
        <w:t>cupy so many different experiences</w:t>
      </w:r>
      <w:r w:rsidR="006816B6" w:rsidRPr="00357D98">
        <w:rPr>
          <w:rFonts w:ascii="Arial" w:hAnsi="Arial" w:cs="Arial"/>
          <w:sz w:val="24"/>
          <w:szCs w:val="24"/>
        </w:rPr>
        <w:t xml:space="preserve"> through</w:t>
      </w:r>
      <w:r w:rsidR="00D36507" w:rsidRPr="00357D98">
        <w:rPr>
          <w:rFonts w:ascii="Arial" w:hAnsi="Arial" w:cs="Arial"/>
          <w:sz w:val="24"/>
          <w:szCs w:val="24"/>
        </w:rPr>
        <w:t>out its</w:t>
      </w:r>
      <w:r w:rsidR="006816B6" w:rsidRPr="00357D98">
        <w:rPr>
          <w:rFonts w:ascii="Arial" w:hAnsi="Arial" w:cs="Arial"/>
          <w:sz w:val="24"/>
          <w:szCs w:val="24"/>
        </w:rPr>
        <w:t xml:space="preserve"> years.  The </w:t>
      </w:r>
      <w:r w:rsidR="00D36507" w:rsidRPr="00357D98">
        <w:rPr>
          <w:rFonts w:ascii="Arial" w:hAnsi="Arial" w:cs="Arial"/>
          <w:sz w:val="24"/>
          <w:szCs w:val="24"/>
        </w:rPr>
        <w:t>Clock tower</w:t>
      </w:r>
      <w:r w:rsidR="006816B6" w:rsidRPr="00357D98">
        <w:rPr>
          <w:rFonts w:ascii="Arial" w:hAnsi="Arial" w:cs="Arial"/>
          <w:sz w:val="24"/>
          <w:szCs w:val="24"/>
        </w:rPr>
        <w:t xml:space="preserve"> in The Back to th</w:t>
      </w:r>
      <w:r w:rsidR="00D36507" w:rsidRPr="00357D98">
        <w:rPr>
          <w:rFonts w:ascii="Arial" w:hAnsi="Arial" w:cs="Arial"/>
          <w:sz w:val="24"/>
          <w:szCs w:val="24"/>
        </w:rPr>
        <w:t>e Future films can be seen as a fictional</w:t>
      </w:r>
      <w:r w:rsidR="006816B6" w:rsidRPr="00357D98">
        <w:rPr>
          <w:rFonts w:ascii="Arial" w:hAnsi="Arial" w:cs="Arial"/>
          <w:sz w:val="24"/>
          <w:szCs w:val="24"/>
        </w:rPr>
        <w:t xml:space="preserve"> example of this. </w:t>
      </w:r>
    </w:p>
    <w:p w:rsidR="00422987" w:rsidRDefault="00422987" w:rsidP="009432E8">
      <w:pPr>
        <w:jc w:val="center"/>
        <w:rPr>
          <w:noProof/>
          <w:sz w:val="16"/>
          <w:szCs w:val="16"/>
          <w:lang w:eastAsia="en-GB"/>
        </w:rPr>
      </w:pPr>
      <w:r>
        <w:rPr>
          <w:noProof/>
          <w:sz w:val="16"/>
          <w:szCs w:val="16"/>
          <w:lang w:eastAsia="en-GB"/>
        </w:rPr>
        <w:drawing>
          <wp:inline distT="0" distB="0" distL="0" distR="0" wp14:anchorId="2D27AE17" wp14:editId="664E6E30">
            <wp:extent cx="1680390" cy="1259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11_fiveways-junction-r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0792" cy="1259837"/>
                    </a:xfrm>
                    <a:prstGeom prst="rect">
                      <a:avLst/>
                    </a:prstGeom>
                  </pic:spPr>
                </pic:pic>
              </a:graphicData>
            </a:graphic>
          </wp:inline>
        </w:drawing>
      </w:r>
      <w:r w:rsidR="009432E8">
        <w:rPr>
          <w:noProof/>
          <w:sz w:val="16"/>
          <w:szCs w:val="16"/>
          <w:lang w:eastAsia="en-GB"/>
        </w:rPr>
        <w:drawing>
          <wp:inline distT="0" distB="0" distL="0" distR="0" wp14:anchorId="39753F53" wp14:editId="620B3070">
            <wp:extent cx="2408843" cy="124952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ocation-Gangs-TV.jpg"/>
                    <pic:cNvPicPr/>
                  </pic:nvPicPr>
                  <pic:blipFill>
                    <a:blip r:embed="rId13">
                      <a:extLst>
                        <a:ext uri="{28A0092B-C50C-407E-A947-70E740481C1C}">
                          <a14:useLocalDpi xmlns:a14="http://schemas.microsoft.com/office/drawing/2010/main" val="0"/>
                        </a:ext>
                      </a:extLst>
                    </a:blip>
                    <a:stretch>
                      <a:fillRect/>
                    </a:stretch>
                  </pic:blipFill>
                  <pic:spPr>
                    <a:xfrm>
                      <a:off x="0" y="0"/>
                      <a:ext cx="2421539" cy="1256106"/>
                    </a:xfrm>
                    <a:prstGeom prst="rect">
                      <a:avLst/>
                    </a:prstGeom>
                  </pic:spPr>
                </pic:pic>
              </a:graphicData>
            </a:graphic>
          </wp:inline>
        </w:drawing>
      </w:r>
      <w:r>
        <w:rPr>
          <w:noProof/>
          <w:sz w:val="16"/>
          <w:szCs w:val="16"/>
          <w:lang w:eastAsia="en-GB"/>
        </w:rPr>
        <w:drawing>
          <wp:inline distT="0" distB="0" distL="0" distR="0" wp14:anchorId="68FB6D46" wp14:editId="109BF5E4">
            <wp:extent cx="1689964" cy="126613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px-FivePointsNewYork2014.jpe"/>
                    <pic:cNvPicPr/>
                  </pic:nvPicPr>
                  <pic:blipFill>
                    <a:blip r:embed="rId14">
                      <a:extLst>
                        <a:ext uri="{28A0092B-C50C-407E-A947-70E740481C1C}">
                          <a14:useLocalDpi xmlns:a14="http://schemas.microsoft.com/office/drawing/2010/main" val="0"/>
                        </a:ext>
                      </a:extLst>
                    </a:blip>
                    <a:stretch>
                      <a:fillRect/>
                    </a:stretch>
                  </pic:blipFill>
                  <pic:spPr>
                    <a:xfrm>
                      <a:off x="0" y="0"/>
                      <a:ext cx="1690866" cy="1266808"/>
                    </a:xfrm>
                    <a:prstGeom prst="rect">
                      <a:avLst/>
                    </a:prstGeom>
                  </pic:spPr>
                </pic:pic>
              </a:graphicData>
            </a:graphic>
          </wp:inline>
        </w:drawing>
      </w:r>
    </w:p>
    <w:p w:rsidR="00422987" w:rsidRDefault="00422987" w:rsidP="00422987">
      <w:pPr>
        <w:jc w:val="center"/>
        <w:rPr>
          <w:sz w:val="16"/>
          <w:szCs w:val="16"/>
        </w:rPr>
      </w:pPr>
      <w:r>
        <w:rPr>
          <w:noProof/>
          <w:sz w:val="16"/>
          <w:szCs w:val="16"/>
          <w:lang w:eastAsia="en-GB"/>
        </w:rPr>
        <w:t>Five Ways</w:t>
      </w:r>
      <w:r w:rsidR="00CE5F88">
        <w:rPr>
          <w:noProof/>
          <w:sz w:val="16"/>
          <w:szCs w:val="16"/>
          <w:lang w:eastAsia="en-GB"/>
        </w:rPr>
        <w:t xml:space="preserve"> Purley and Five Points Manhatta</w:t>
      </w:r>
      <w:r>
        <w:rPr>
          <w:noProof/>
          <w:sz w:val="16"/>
          <w:szCs w:val="16"/>
          <w:lang w:eastAsia="en-GB"/>
        </w:rPr>
        <w:t>n</w:t>
      </w:r>
      <w:r w:rsidR="009432E8">
        <w:rPr>
          <w:noProof/>
          <w:sz w:val="16"/>
          <w:szCs w:val="16"/>
          <w:lang w:eastAsia="en-GB"/>
        </w:rPr>
        <w:t xml:space="preserve"> then and now</w:t>
      </w:r>
    </w:p>
    <w:p w:rsidR="006816B6" w:rsidRPr="00357D98" w:rsidRDefault="00D36507">
      <w:pPr>
        <w:rPr>
          <w:rFonts w:ascii="Arial" w:hAnsi="Arial" w:cs="Arial"/>
          <w:sz w:val="24"/>
          <w:szCs w:val="24"/>
        </w:rPr>
      </w:pPr>
      <w:r w:rsidRPr="00357D98">
        <w:rPr>
          <w:rFonts w:ascii="Arial" w:hAnsi="Arial" w:cs="Arial"/>
          <w:sz w:val="24"/>
          <w:szCs w:val="24"/>
        </w:rPr>
        <w:t>The people that populate Stephens</w:t>
      </w:r>
      <w:r w:rsidR="006816B6" w:rsidRPr="00357D98">
        <w:rPr>
          <w:rFonts w:ascii="Arial" w:hAnsi="Arial" w:cs="Arial"/>
          <w:sz w:val="24"/>
          <w:szCs w:val="24"/>
        </w:rPr>
        <w:t xml:space="preserve"> Court are not aristocracy. They are you and me. </w:t>
      </w:r>
    </w:p>
    <w:p w:rsidR="006816B6" w:rsidRPr="00357D98" w:rsidRDefault="006816B6">
      <w:pPr>
        <w:rPr>
          <w:rFonts w:ascii="Arial" w:hAnsi="Arial" w:cs="Arial"/>
          <w:sz w:val="24"/>
          <w:szCs w:val="24"/>
        </w:rPr>
      </w:pPr>
      <w:r w:rsidRPr="00357D98">
        <w:rPr>
          <w:rFonts w:ascii="Arial" w:hAnsi="Arial" w:cs="Arial"/>
          <w:sz w:val="24"/>
          <w:szCs w:val="24"/>
        </w:rPr>
        <w:t>“I’m trying to elevate the ordinary. My understanding of the Court of Redonda is t</w:t>
      </w:r>
      <w:r w:rsidR="00D36507" w:rsidRPr="00357D98">
        <w:rPr>
          <w:rFonts w:ascii="Arial" w:hAnsi="Arial" w:cs="Arial"/>
          <w:sz w:val="24"/>
          <w:szCs w:val="24"/>
        </w:rPr>
        <w:t>hat it’s bringing to the High t</w:t>
      </w:r>
      <w:r w:rsidRPr="00357D98">
        <w:rPr>
          <w:rFonts w:ascii="Arial" w:hAnsi="Arial" w:cs="Arial"/>
          <w:sz w:val="24"/>
          <w:szCs w:val="24"/>
        </w:rPr>
        <w:t>able those that would normally be fed in the garden shed</w:t>
      </w:r>
      <w:proofErr w:type="gramStart"/>
      <w:r w:rsidRPr="00357D98">
        <w:rPr>
          <w:rFonts w:ascii="Arial" w:hAnsi="Arial" w:cs="Arial"/>
          <w:sz w:val="24"/>
          <w:szCs w:val="24"/>
        </w:rPr>
        <w:t>”</w:t>
      </w:r>
      <w:r w:rsidR="000233DE" w:rsidRPr="00357D98">
        <w:rPr>
          <w:rFonts w:ascii="Arial" w:hAnsi="Arial" w:cs="Arial"/>
          <w:sz w:val="24"/>
          <w:szCs w:val="24"/>
        </w:rPr>
        <w:t>(</w:t>
      </w:r>
      <w:proofErr w:type="gramEnd"/>
      <w:r w:rsidR="000233DE" w:rsidRPr="00357D98">
        <w:rPr>
          <w:rFonts w:ascii="Arial" w:hAnsi="Arial" w:cs="Arial"/>
          <w:sz w:val="24"/>
          <w:szCs w:val="24"/>
        </w:rPr>
        <w:t>2018,p.17)</w:t>
      </w:r>
    </w:p>
    <w:p w:rsidR="0051574C" w:rsidRPr="00357D98" w:rsidRDefault="009432E8" w:rsidP="0051574C">
      <w:pPr>
        <w:rPr>
          <w:rFonts w:ascii="Arial" w:hAnsi="Arial" w:cs="Arial"/>
          <w:sz w:val="24"/>
          <w:szCs w:val="24"/>
        </w:rPr>
      </w:pPr>
      <w:r w:rsidRPr="00357D98">
        <w:rPr>
          <w:rFonts w:ascii="Arial" w:hAnsi="Arial" w:cs="Arial"/>
          <w:sz w:val="24"/>
          <w:szCs w:val="24"/>
        </w:rPr>
        <w:t xml:space="preserve">Returning to tower blocks, in </w:t>
      </w:r>
      <w:r w:rsidR="0051574C" w:rsidRPr="00357D98">
        <w:rPr>
          <w:rFonts w:ascii="Arial" w:hAnsi="Arial" w:cs="Arial"/>
          <w:sz w:val="24"/>
          <w:szCs w:val="24"/>
        </w:rPr>
        <w:t>Marcus Coates wo</w:t>
      </w:r>
      <w:r w:rsidR="00D36507" w:rsidRPr="00357D98">
        <w:rPr>
          <w:rFonts w:ascii="Arial" w:hAnsi="Arial" w:cs="Arial"/>
          <w:sz w:val="24"/>
          <w:szCs w:val="24"/>
        </w:rPr>
        <w:t xml:space="preserve">rk of 2005 ‘Journey to The </w:t>
      </w:r>
      <w:proofErr w:type="spellStart"/>
      <w:r w:rsidR="00D36507" w:rsidRPr="00357D98">
        <w:rPr>
          <w:rFonts w:ascii="Arial" w:hAnsi="Arial" w:cs="Arial"/>
          <w:sz w:val="24"/>
          <w:szCs w:val="24"/>
        </w:rPr>
        <w:t>Lower</w:t>
      </w:r>
      <w:r w:rsidR="0051574C" w:rsidRPr="00357D98">
        <w:rPr>
          <w:rFonts w:ascii="Arial" w:hAnsi="Arial" w:cs="Arial"/>
          <w:sz w:val="24"/>
          <w:szCs w:val="24"/>
        </w:rPr>
        <w:t>world</w:t>
      </w:r>
      <w:proofErr w:type="spellEnd"/>
      <w:r w:rsidR="0051574C" w:rsidRPr="00357D98">
        <w:rPr>
          <w:rFonts w:ascii="Arial" w:hAnsi="Arial" w:cs="Arial"/>
          <w:sz w:val="24"/>
          <w:szCs w:val="24"/>
        </w:rPr>
        <w:t>’, we are</w:t>
      </w:r>
      <w:r w:rsidR="00316D6B" w:rsidRPr="00357D98">
        <w:rPr>
          <w:rFonts w:ascii="Arial" w:hAnsi="Arial" w:cs="Arial"/>
          <w:sz w:val="24"/>
          <w:szCs w:val="24"/>
        </w:rPr>
        <w:t xml:space="preserve"> transported to Rose’s flat </w:t>
      </w:r>
      <w:r w:rsidR="0051574C" w:rsidRPr="00357D98">
        <w:rPr>
          <w:rFonts w:ascii="Arial" w:hAnsi="Arial" w:cs="Arial"/>
          <w:sz w:val="24"/>
          <w:szCs w:val="24"/>
        </w:rPr>
        <w:t xml:space="preserve">on the </w:t>
      </w:r>
      <w:r w:rsidR="00316D6B" w:rsidRPr="00357D98">
        <w:rPr>
          <w:rFonts w:ascii="Arial" w:hAnsi="Arial" w:cs="Arial"/>
          <w:sz w:val="24"/>
          <w:szCs w:val="24"/>
        </w:rPr>
        <w:t>9</w:t>
      </w:r>
      <w:r w:rsidR="0051574C" w:rsidRPr="00357D98">
        <w:rPr>
          <w:rFonts w:ascii="Arial" w:hAnsi="Arial" w:cs="Arial"/>
          <w:sz w:val="24"/>
          <w:szCs w:val="24"/>
          <w:vertAlign w:val="superscript"/>
        </w:rPr>
        <w:t>th</w:t>
      </w:r>
      <w:r w:rsidR="00D36507" w:rsidRPr="00357D98">
        <w:rPr>
          <w:rFonts w:ascii="Arial" w:hAnsi="Arial" w:cs="Arial"/>
          <w:sz w:val="24"/>
          <w:szCs w:val="24"/>
        </w:rPr>
        <w:t xml:space="preserve"> floor. In this room Marcus </w:t>
      </w:r>
      <w:r w:rsidR="00D36507" w:rsidRPr="00357D98">
        <w:rPr>
          <w:rFonts w:ascii="Arial" w:hAnsi="Arial" w:cs="Arial"/>
          <w:sz w:val="24"/>
          <w:szCs w:val="24"/>
        </w:rPr>
        <w:lastRenderedPageBreak/>
        <w:t>performs a shamanistic ritual in fron</w:t>
      </w:r>
      <w:r w:rsidR="0051574C" w:rsidRPr="00357D98">
        <w:rPr>
          <w:rFonts w:ascii="Arial" w:hAnsi="Arial" w:cs="Arial"/>
          <w:sz w:val="24"/>
          <w:szCs w:val="24"/>
        </w:rPr>
        <w:t>t of an audience of local</w:t>
      </w:r>
      <w:r w:rsidRPr="00357D98">
        <w:rPr>
          <w:rFonts w:ascii="Arial" w:hAnsi="Arial" w:cs="Arial"/>
          <w:sz w:val="24"/>
          <w:szCs w:val="24"/>
        </w:rPr>
        <w:t xml:space="preserve"> residents, p</w:t>
      </w:r>
      <w:r w:rsidR="00D36507" w:rsidRPr="00357D98">
        <w:rPr>
          <w:rFonts w:ascii="Arial" w:hAnsi="Arial" w:cs="Arial"/>
          <w:sz w:val="24"/>
          <w:szCs w:val="24"/>
        </w:rPr>
        <w:t>eople who could eas</w:t>
      </w:r>
      <w:r w:rsidR="0051574C" w:rsidRPr="00357D98">
        <w:rPr>
          <w:rFonts w:ascii="Arial" w:hAnsi="Arial" w:cs="Arial"/>
          <w:sz w:val="24"/>
          <w:szCs w:val="24"/>
        </w:rPr>
        <w:t xml:space="preserve">ily live in Stephen Chambers Court.  This artwork is a </w:t>
      </w:r>
      <w:r w:rsidRPr="00357D98">
        <w:rPr>
          <w:rFonts w:ascii="Arial" w:hAnsi="Arial" w:cs="Arial"/>
          <w:sz w:val="24"/>
          <w:szCs w:val="24"/>
        </w:rPr>
        <w:t>performance</w:t>
      </w:r>
      <w:r w:rsidR="0051574C" w:rsidRPr="00357D98">
        <w:rPr>
          <w:rFonts w:ascii="Arial" w:hAnsi="Arial" w:cs="Arial"/>
          <w:sz w:val="24"/>
          <w:szCs w:val="24"/>
        </w:rPr>
        <w:t xml:space="preserve"> piece which does question the boundaries of fiction and reality</w:t>
      </w:r>
      <w:r w:rsidR="00D36507" w:rsidRPr="00357D98">
        <w:rPr>
          <w:rFonts w:ascii="Arial" w:hAnsi="Arial" w:cs="Arial"/>
          <w:sz w:val="24"/>
          <w:szCs w:val="24"/>
        </w:rPr>
        <w:t xml:space="preserve">. The film involves Marcus enacting a </w:t>
      </w:r>
      <w:proofErr w:type="spellStart"/>
      <w:r w:rsidR="00D36507" w:rsidRPr="00357D98">
        <w:rPr>
          <w:rFonts w:ascii="Arial" w:hAnsi="Arial" w:cs="Arial"/>
          <w:sz w:val="24"/>
          <w:szCs w:val="24"/>
        </w:rPr>
        <w:t>Y</w:t>
      </w:r>
      <w:r w:rsidR="0051574C" w:rsidRPr="00357D98">
        <w:rPr>
          <w:rFonts w:ascii="Arial" w:hAnsi="Arial" w:cs="Arial"/>
          <w:sz w:val="24"/>
          <w:szCs w:val="24"/>
        </w:rPr>
        <w:t>ukil</w:t>
      </w:r>
      <w:proofErr w:type="spellEnd"/>
      <w:r w:rsidR="0051574C" w:rsidRPr="00357D98">
        <w:rPr>
          <w:rFonts w:ascii="Arial" w:hAnsi="Arial" w:cs="Arial"/>
          <w:sz w:val="24"/>
          <w:szCs w:val="24"/>
        </w:rPr>
        <w:t xml:space="preserve"> shamanic ceremony in order to contact the animal spirt world. With him he takes a</w:t>
      </w:r>
      <w:r w:rsidR="00D36507" w:rsidRPr="00357D98">
        <w:rPr>
          <w:rFonts w:ascii="Arial" w:hAnsi="Arial" w:cs="Arial"/>
          <w:sz w:val="24"/>
          <w:szCs w:val="24"/>
        </w:rPr>
        <w:t xml:space="preserve"> </w:t>
      </w:r>
      <w:r w:rsidR="0051574C" w:rsidRPr="00357D98">
        <w:rPr>
          <w:rFonts w:ascii="Arial" w:hAnsi="Arial" w:cs="Arial"/>
          <w:sz w:val="24"/>
          <w:szCs w:val="24"/>
        </w:rPr>
        <w:t xml:space="preserve">question given to him by the local residents. The tower block is due to be demolished and the residents rehomed. They ask </w:t>
      </w:r>
      <w:r w:rsidR="00D36507" w:rsidRPr="00357D98">
        <w:rPr>
          <w:rFonts w:ascii="Arial" w:hAnsi="Arial" w:cs="Arial"/>
          <w:sz w:val="24"/>
          <w:szCs w:val="24"/>
        </w:rPr>
        <w:t>“Do</w:t>
      </w:r>
      <w:r w:rsidR="0051574C" w:rsidRPr="00357D98">
        <w:rPr>
          <w:rFonts w:ascii="Arial" w:hAnsi="Arial" w:cs="Arial"/>
          <w:sz w:val="24"/>
          <w:szCs w:val="24"/>
        </w:rPr>
        <w:t xml:space="preserve"> we have a protector for this site?” and “What is it?</w:t>
      </w:r>
      <w:r w:rsidR="00D36507" w:rsidRPr="00357D98">
        <w:rPr>
          <w:rFonts w:ascii="Arial" w:hAnsi="Arial" w:cs="Arial"/>
          <w:sz w:val="24"/>
          <w:szCs w:val="24"/>
        </w:rPr>
        <w:t>” In</w:t>
      </w:r>
      <w:r w:rsidR="0051574C" w:rsidRPr="00357D98">
        <w:rPr>
          <w:rFonts w:ascii="Arial" w:hAnsi="Arial" w:cs="Arial"/>
          <w:sz w:val="24"/>
          <w:szCs w:val="24"/>
        </w:rPr>
        <w:t xml:space="preserve"> the shamanic rit</w:t>
      </w:r>
      <w:r w:rsidR="00D36507" w:rsidRPr="00357D98">
        <w:rPr>
          <w:rFonts w:ascii="Arial" w:hAnsi="Arial" w:cs="Arial"/>
          <w:sz w:val="24"/>
          <w:szCs w:val="24"/>
        </w:rPr>
        <w:t>ual you are only supposed to take</w:t>
      </w:r>
      <w:r w:rsidR="0051574C" w:rsidRPr="00357D98">
        <w:rPr>
          <w:rFonts w:ascii="Arial" w:hAnsi="Arial" w:cs="Arial"/>
          <w:sz w:val="24"/>
          <w:szCs w:val="24"/>
        </w:rPr>
        <w:t xml:space="preserve"> one question</w:t>
      </w:r>
      <w:r w:rsidR="00D36507" w:rsidRPr="00357D98">
        <w:rPr>
          <w:rFonts w:ascii="Arial" w:hAnsi="Arial" w:cs="Arial"/>
          <w:sz w:val="24"/>
          <w:szCs w:val="24"/>
        </w:rPr>
        <w:t xml:space="preserve"> with you</w:t>
      </w:r>
      <w:r w:rsidR="0051574C" w:rsidRPr="00357D98">
        <w:rPr>
          <w:rFonts w:ascii="Arial" w:hAnsi="Arial" w:cs="Arial"/>
          <w:sz w:val="24"/>
          <w:szCs w:val="24"/>
        </w:rPr>
        <w:t xml:space="preserve"> so there is a s</w:t>
      </w:r>
      <w:r w:rsidR="00D36507" w:rsidRPr="00357D98">
        <w:rPr>
          <w:rFonts w:ascii="Arial" w:hAnsi="Arial" w:cs="Arial"/>
          <w:sz w:val="24"/>
          <w:szCs w:val="24"/>
        </w:rPr>
        <w:t xml:space="preserve">ecret panic from Marcus about having </w:t>
      </w:r>
      <w:r w:rsidR="0051574C" w:rsidRPr="00357D98">
        <w:rPr>
          <w:rFonts w:ascii="Arial" w:hAnsi="Arial" w:cs="Arial"/>
          <w:sz w:val="24"/>
          <w:szCs w:val="24"/>
        </w:rPr>
        <w:t>two questions. He had recently be</w:t>
      </w:r>
      <w:r w:rsidR="00D36507" w:rsidRPr="00357D98">
        <w:rPr>
          <w:rFonts w:ascii="Arial" w:hAnsi="Arial" w:cs="Arial"/>
          <w:sz w:val="24"/>
          <w:szCs w:val="24"/>
        </w:rPr>
        <w:t xml:space="preserve">en on a shamanic Weekend </w:t>
      </w:r>
      <w:r w:rsidRPr="00357D98">
        <w:rPr>
          <w:rFonts w:ascii="Arial" w:hAnsi="Arial" w:cs="Arial"/>
          <w:sz w:val="24"/>
          <w:szCs w:val="24"/>
        </w:rPr>
        <w:t>course ‘Introducing</w:t>
      </w:r>
      <w:r w:rsidR="0051574C" w:rsidRPr="00357D98">
        <w:rPr>
          <w:rFonts w:ascii="Arial" w:hAnsi="Arial" w:cs="Arial"/>
          <w:sz w:val="24"/>
          <w:szCs w:val="24"/>
        </w:rPr>
        <w:t xml:space="preserve"> participants to core-shamanism</w:t>
      </w:r>
      <w:r w:rsidR="00D36507" w:rsidRPr="00357D98">
        <w:rPr>
          <w:rFonts w:ascii="Arial" w:hAnsi="Arial" w:cs="Arial"/>
          <w:sz w:val="24"/>
          <w:szCs w:val="24"/>
        </w:rPr>
        <w:t>’</w:t>
      </w:r>
      <w:r w:rsidR="0051574C" w:rsidRPr="00357D98">
        <w:rPr>
          <w:rFonts w:ascii="Arial" w:hAnsi="Arial" w:cs="Arial"/>
          <w:sz w:val="24"/>
          <w:szCs w:val="24"/>
        </w:rPr>
        <w:t xml:space="preserve">. </w:t>
      </w:r>
      <w:r w:rsidR="00316D6B" w:rsidRPr="00357D98">
        <w:rPr>
          <w:rFonts w:ascii="Arial" w:hAnsi="Arial" w:cs="Arial"/>
          <w:sz w:val="24"/>
          <w:szCs w:val="24"/>
        </w:rPr>
        <w:t>He found it successful and was able to descend into the lower world using the cartoon Jamie and The magic torch as a focus for opening up a portal. Once in the lower world you were not to seek out an animal spirit but that they should come to you. You were to ask your question or have it in mind.</w:t>
      </w:r>
    </w:p>
    <w:p w:rsidR="009432E8" w:rsidRDefault="009432E8" w:rsidP="009432E8">
      <w:pPr>
        <w:jc w:val="center"/>
        <w:rPr>
          <w:sz w:val="16"/>
          <w:szCs w:val="16"/>
        </w:rPr>
      </w:pPr>
      <w:r>
        <w:rPr>
          <w:noProof/>
          <w:sz w:val="16"/>
          <w:szCs w:val="16"/>
          <w:lang w:eastAsia="en-GB"/>
        </w:rPr>
        <w:drawing>
          <wp:inline distT="0" distB="0" distL="0" distR="0">
            <wp:extent cx="1547906" cy="125430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uscot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8085" cy="1254453"/>
                    </a:xfrm>
                    <a:prstGeom prst="rect">
                      <a:avLst/>
                    </a:prstGeom>
                  </pic:spPr>
                </pic:pic>
              </a:graphicData>
            </a:graphic>
          </wp:inline>
        </w:drawing>
      </w:r>
    </w:p>
    <w:p w:rsidR="009432E8" w:rsidRDefault="009432E8" w:rsidP="009432E8">
      <w:pPr>
        <w:jc w:val="center"/>
        <w:rPr>
          <w:sz w:val="16"/>
          <w:szCs w:val="16"/>
        </w:rPr>
      </w:pPr>
      <w:proofErr w:type="gramStart"/>
      <w:r>
        <w:rPr>
          <w:sz w:val="16"/>
          <w:szCs w:val="16"/>
        </w:rPr>
        <w:t xml:space="preserve">Journey to the </w:t>
      </w:r>
      <w:proofErr w:type="spellStart"/>
      <w:r>
        <w:rPr>
          <w:sz w:val="16"/>
          <w:szCs w:val="16"/>
        </w:rPr>
        <w:t>Lowerworld</w:t>
      </w:r>
      <w:proofErr w:type="spellEnd"/>
      <w:r>
        <w:rPr>
          <w:sz w:val="16"/>
          <w:szCs w:val="16"/>
        </w:rPr>
        <w:t xml:space="preserve"> by Marcus Coates.</w:t>
      </w:r>
      <w:proofErr w:type="gramEnd"/>
      <w:r>
        <w:rPr>
          <w:sz w:val="16"/>
          <w:szCs w:val="16"/>
        </w:rPr>
        <w:t xml:space="preserve"> Image courtesy Nick David</w:t>
      </w:r>
    </w:p>
    <w:p w:rsidR="00316D6B" w:rsidRPr="00357D98" w:rsidRDefault="00316D6B" w:rsidP="0051574C">
      <w:pPr>
        <w:rPr>
          <w:rFonts w:ascii="Arial" w:hAnsi="Arial" w:cs="Arial"/>
          <w:sz w:val="24"/>
          <w:szCs w:val="24"/>
        </w:rPr>
      </w:pPr>
      <w:r w:rsidRPr="00357D98">
        <w:rPr>
          <w:rFonts w:ascii="Arial" w:hAnsi="Arial" w:cs="Arial"/>
          <w:sz w:val="24"/>
          <w:szCs w:val="24"/>
        </w:rPr>
        <w:t>Back to Rose</w:t>
      </w:r>
      <w:r w:rsidR="00D36507" w:rsidRPr="00357D98">
        <w:rPr>
          <w:rFonts w:ascii="Arial" w:hAnsi="Arial" w:cs="Arial"/>
          <w:sz w:val="24"/>
          <w:szCs w:val="24"/>
        </w:rPr>
        <w:t>’</w:t>
      </w:r>
      <w:r w:rsidRPr="00357D98">
        <w:rPr>
          <w:rFonts w:ascii="Arial" w:hAnsi="Arial" w:cs="Arial"/>
          <w:sz w:val="24"/>
          <w:szCs w:val="24"/>
        </w:rPr>
        <w:t>s flat and the audience was settling in and making jokes. Marcus explained the ritual was Siberian Yakut. He wore a stag head and used car</w:t>
      </w:r>
      <w:r w:rsidR="00D36507" w:rsidRPr="00357D98">
        <w:rPr>
          <w:rFonts w:ascii="Arial" w:hAnsi="Arial" w:cs="Arial"/>
          <w:sz w:val="24"/>
          <w:szCs w:val="24"/>
        </w:rPr>
        <w:t xml:space="preserve"> </w:t>
      </w:r>
      <w:r w:rsidRPr="00357D98">
        <w:rPr>
          <w:rFonts w:ascii="Arial" w:hAnsi="Arial" w:cs="Arial"/>
          <w:sz w:val="24"/>
          <w:szCs w:val="24"/>
        </w:rPr>
        <w:t>keys attached to his shoes for bells and replaced the broom for a hoover. He then sat quietly and eventually entered t</w:t>
      </w:r>
      <w:r w:rsidR="00D36507" w:rsidRPr="00357D98">
        <w:rPr>
          <w:rFonts w:ascii="Arial" w:hAnsi="Arial" w:cs="Arial"/>
          <w:sz w:val="24"/>
          <w:szCs w:val="24"/>
        </w:rPr>
        <w:t xml:space="preserve">he lower world. </w:t>
      </w:r>
      <w:r w:rsidR="00A24A97" w:rsidRPr="00357D98">
        <w:rPr>
          <w:rFonts w:ascii="Arial" w:hAnsi="Arial" w:cs="Arial"/>
          <w:sz w:val="24"/>
          <w:szCs w:val="24"/>
        </w:rPr>
        <w:t xml:space="preserve">Over the next fifteen minutes Marcus produced a series of bird calls and guttural noises much to the horror and delight of the elderly residents of Sheil Tower. </w:t>
      </w:r>
      <w:r w:rsidR="00D36507" w:rsidRPr="00357D98">
        <w:rPr>
          <w:rFonts w:ascii="Arial" w:hAnsi="Arial" w:cs="Arial"/>
          <w:sz w:val="24"/>
          <w:szCs w:val="24"/>
        </w:rPr>
        <w:t xml:space="preserve"> </w:t>
      </w:r>
      <w:r w:rsidR="001004EF" w:rsidRPr="00357D98">
        <w:rPr>
          <w:rFonts w:ascii="Arial" w:hAnsi="Arial" w:cs="Arial"/>
          <w:sz w:val="24"/>
          <w:szCs w:val="24"/>
        </w:rPr>
        <w:t xml:space="preserve"> </w:t>
      </w:r>
    </w:p>
    <w:p w:rsidR="009432E8" w:rsidRDefault="009432E8" w:rsidP="00EF55AA">
      <w:pPr>
        <w:jc w:val="center"/>
        <w:rPr>
          <w:sz w:val="16"/>
          <w:szCs w:val="16"/>
        </w:rPr>
      </w:pPr>
      <w:r>
        <w:rPr>
          <w:noProof/>
          <w:sz w:val="16"/>
          <w:szCs w:val="16"/>
          <w:lang w:eastAsia="en-GB"/>
        </w:rPr>
        <w:drawing>
          <wp:inline distT="0" distB="0" distL="0" distR="0">
            <wp:extent cx="1991573" cy="13375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us+Coates,+from+Journey+to+the+Lower+Wor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4280" cy="1339368"/>
                    </a:xfrm>
                    <a:prstGeom prst="rect">
                      <a:avLst/>
                    </a:prstGeom>
                  </pic:spPr>
                </pic:pic>
              </a:graphicData>
            </a:graphic>
          </wp:inline>
        </w:drawing>
      </w:r>
    </w:p>
    <w:p w:rsidR="00EF55AA" w:rsidRDefault="00EF55AA" w:rsidP="00EF55AA">
      <w:pPr>
        <w:jc w:val="center"/>
        <w:rPr>
          <w:sz w:val="16"/>
          <w:szCs w:val="16"/>
        </w:rPr>
      </w:pPr>
      <w:proofErr w:type="gramStart"/>
      <w:r>
        <w:rPr>
          <w:sz w:val="16"/>
          <w:szCs w:val="16"/>
        </w:rPr>
        <w:t xml:space="preserve">Journey to the </w:t>
      </w:r>
      <w:proofErr w:type="spellStart"/>
      <w:r>
        <w:rPr>
          <w:sz w:val="16"/>
          <w:szCs w:val="16"/>
        </w:rPr>
        <w:t>Lowerworld</w:t>
      </w:r>
      <w:proofErr w:type="spellEnd"/>
      <w:r>
        <w:rPr>
          <w:sz w:val="16"/>
          <w:szCs w:val="16"/>
        </w:rPr>
        <w:t xml:space="preserve"> by Marcus Coates.</w:t>
      </w:r>
      <w:proofErr w:type="gramEnd"/>
      <w:r>
        <w:rPr>
          <w:sz w:val="16"/>
          <w:szCs w:val="16"/>
        </w:rPr>
        <w:t xml:space="preserve"> Image courtesy Nick David</w:t>
      </w:r>
    </w:p>
    <w:p w:rsidR="001004EF" w:rsidRPr="00357D98" w:rsidRDefault="001004EF" w:rsidP="0051574C">
      <w:pPr>
        <w:rPr>
          <w:rFonts w:ascii="Arial" w:hAnsi="Arial" w:cs="Arial"/>
          <w:sz w:val="24"/>
          <w:szCs w:val="24"/>
        </w:rPr>
      </w:pPr>
      <w:r w:rsidRPr="00357D98">
        <w:rPr>
          <w:rFonts w:ascii="Arial" w:hAnsi="Arial" w:cs="Arial"/>
          <w:sz w:val="24"/>
          <w:szCs w:val="24"/>
        </w:rPr>
        <w:t>“And then this moorhen came up-this smaller wader bird- this moorhen came up and I talked to it for a bit in its own language and it wasn’t very helpful, it kept shrugging me off. And then I went and talked to a coot and that didn’t want to know as</w:t>
      </w:r>
      <w:r w:rsidR="00A24A97" w:rsidRPr="00357D98">
        <w:rPr>
          <w:rFonts w:ascii="Arial" w:hAnsi="Arial" w:cs="Arial"/>
          <w:sz w:val="24"/>
          <w:szCs w:val="24"/>
        </w:rPr>
        <w:t xml:space="preserve"> </w:t>
      </w:r>
      <w:r w:rsidRPr="00357D98">
        <w:rPr>
          <w:rFonts w:ascii="Arial" w:hAnsi="Arial" w:cs="Arial"/>
          <w:sz w:val="24"/>
          <w:szCs w:val="24"/>
        </w:rPr>
        <w:t>well</w:t>
      </w:r>
      <w:proofErr w:type="gramStart"/>
      <w:r w:rsidRPr="00357D98">
        <w:rPr>
          <w:rFonts w:ascii="Arial" w:hAnsi="Arial" w:cs="Arial"/>
          <w:sz w:val="24"/>
          <w:szCs w:val="24"/>
        </w:rPr>
        <w:t>..”</w:t>
      </w:r>
      <w:proofErr w:type="gramEnd"/>
      <w:r w:rsidR="000233DE" w:rsidRPr="00357D98">
        <w:rPr>
          <w:rFonts w:ascii="Arial" w:hAnsi="Arial" w:cs="Arial"/>
          <w:sz w:val="24"/>
          <w:szCs w:val="24"/>
        </w:rPr>
        <w:t>(2005)</w:t>
      </w:r>
    </w:p>
    <w:p w:rsidR="00A24A97" w:rsidRPr="00357D98" w:rsidRDefault="00C528A8" w:rsidP="0051574C">
      <w:pPr>
        <w:rPr>
          <w:rFonts w:ascii="Arial" w:hAnsi="Arial" w:cs="Arial"/>
          <w:sz w:val="24"/>
          <w:szCs w:val="24"/>
        </w:rPr>
      </w:pPr>
      <w:r w:rsidRPr="00357D98">
        <w:rPr>
          <w:rFonts w:ascii="Arial" w:hAnsi="Arial" w:cs="Arial"/>
          <w:sz w:val="24"/>
          <w:szCs w:val="24"/>
        </w:rPr>
        <w:lastRenderedPageBreak/>
        <w:t xml:space="preserve">I guess the question is how much of this performance is fiction and how much is </w:t>
      </w:r>
      <w:r w:rsidR="00EF55AA" w:rsidRPr="00357D98">
        <w:rPr>
          <w:rFonts w:ascii="Arial" w:hAnsi="Arial" w:cs="Arial"/>
          <w:sz w:val="24"/>
          <w:szCs w:val="24"/>
        </w:rPr>
        <w:t xml:space="preserve">truth </w:t>
      </w:r>
      <w:r w:rsidR="00A24A97" w:rsidRPr="00357D98">
        <w:rPr>
          <w:rFonts w:ascii="Arial" w:hAnsi="Arial" w:cs="Arial"/>
          <w:sz w:val="24"/>
          <w:szCs w:val="24"/>
        </w:rPr>
        <w:t>or</w:t>
      </w:r>
      <w:r w:rsidRPr="00357D98">
        <w:rPr>
          <w:rFonts w:ascii="Arial" w:hAnsi="Arial" w:cs="Arial"/>
          <w:sz w:val="24"/>
          <w:szCs w:val="24"/>
        </w:rPr>
        <w:t xml:space="preserve"> belief. For me there isn’t any question of him trying to mock the residents of Sheil tower. Is there a sense that by performing the ritual as fact it does become fact</w:t>
      </w:r>
      <w:r w:rsidR="00A24A97" w:rsidRPr="00357D98">
        <w:rPr>
          <w:rFonts w:ascii="Arial" w:hAnsi="Arial" w:cs="Arial"/>
          <w:sz w:val="24"/>
          <w:szCs w:val="24"/>
        </w:rPr>
        <w:t>?</w:t>
      </w:r>
      <w:r w:rsidRPr="00357D98">
        <w:rPr>
          <w:rFonts w:ascii="Arial" w:hAnsi="Arial" w:cs="Arial"/>
          <w:sz w:val="24"/>
          <w:szCs w:val="24"/>
        </w:rPr>
        <w:t xml:space="preserve"> </w:t>
      </w:r>
      <w:r w:rsidR="00201A38" w:rsidRPr="00357D98">
        <w:rPr>
          <w:rFonts w:ascii="Arial" w:hAnsi="Arial" w:cs="Arial"/>
          <w:sz w:val="24"/>
          <w:szCs w:val="24"/>
        </w:rPr>
        <w:t>I’m thin</w:t>
      </w:r>
      <w:r w:rsidR="00A24A97" w:rsidRPr="00357D98">
        <w:rPr>
          <w:rFonts w:ascii="Arial" w:hAnsi="Arial" w:cs="Arial"/>
          <w:sz w:val="24"/>
          <w:szCs w:val="24"/>
        </w:rPr>
        <w:t>king now of the artist Rod Dicki</w:t>
      </w:r>
      <w:r w:rsidR="00201A38" w:rsidRPr="00357D98">
        <w:rPr>
          <w:rFonts w:ascii="Arial" w:hAnsi="Arial" w:cs="Arial"/>
          <w:sz w:val="24"/>
          <w:szCs w:val="24"/>
        </w:rPr>
        <w:t>nson whose studio I vis</w:t>
      </w:r>
      <w:r w:rsidR="00A24A97" w:rsidRPr="00357D98">
        <w:rPr>
          <w:rFonts w:ascii="Arial" w:hAnsi="Arial" w:cs="Arial"/>
          <w:sz w:val="24"/>
          <w:szCs w:val="24"/>
        </w:rPr>
        <w:t>i</w:t>
      </w:r>
      <w:r w:rsidR="00201A38" w:rsidRPr="00357D98">
        <w:rPr>
          <w:rFonts w:ascii="Arial" w:hAnsi="Arial" w:cs="Arial"/>
          <w:sz w:val="24"/>
          <w:szCs w:val="24"/>
        </w:rPr>
        <w:t xml:space="preserve">ted in the </w:t>
      </w:r>
      <w:r w:rsidR="00A24A97" w:rsidRPr="00357D98">
        <w:rPr>
          <w:rFonts w:ascii="Arial" w:hAnsi="Arial" w:cs="Arial"/>
          <w:sz w:val="24"/>
          <w:szCs w:val="24"/>
        </w:rPr>
        <w:t xml:space="preserve">1990 s whilst on an undergraduate course. Rod told us </w:t>
      </w:r>
      <w:r w:rsidR="00201A38" w:rsidRPr="00357D98">
        <w:rPr>
          <w:rFonts w:ascii="Arial" w:hAnsi="Arial" w:cs="Arial"/>
          <w:sz w:val="24"/>
          <w:szCs w:val="24"/>
        </w:rPr>
        <w:t>he was responsible for most of the amazing crop circl</w:t>
      </w:r>
      <w:r w:rsidR="00A24A97" w:rsidRPr="00357D98">
        <w:rPr>
          <w:rFonts w:ascii="Arial" w:hAnsi="Arial" w:cs="Arial"/>
          <w:sz w:val="24"/>
          <w:szCs w:val="24"/>
        </w:rPr>
        <w:t>es that were coming out of Wilt</w:t>
      </w:r>
      <w:r w:rsidR="00201A38" w:rsidRPr="00357D98">
        <w:rPr>
          <w:rFonts w:ascii="Arial" w:hAnsi="Arial" w:cs="Arial"/>
          <w:sz w:val="24"/>
          <w:szCs w:val="24"/>
        </w:rPr>
        <w:t>shire at th</w:t>
      </w:r>
      <w:r w:rsidR="00A24A97" w:rsidRPr="00357D98">
        <w:rPr>
          <w:rFonts w:ascii="Arial" w:hAnsi="Arial" w:cs="Arial"/>
          <w:sz w:val="24"/>
          <w:szCs w:val="24"/>
        </w:rPr>
        <w:t>at time. There was no one to dis</w:t>
      </w:r>
      <w:r w:rsidR="00201A38" w:rsidRPr="00357D98">
        <w:rPr>
          <w:rFonts w:ascii="Arial" w:hAnsi="Arial" w:cs="Arial"/>
          <w:sz w:val="24"/>
          <w:szCs w:val="24"/>
        </w:rPr>
        <w:t xml:space="preserve">pute this except people or groups that wanted to believe it was in fact carried out by aliens. Another of his </w:t>
      </w:r>
      <w:r w:rsidR="00A24A97" w:rsidRPr="00357D98">
        <w:rPr>
          <w:rFonts w:ascii="Arial" w:hAnsi="Arial" w:cs="Arial"/>
          <w:sz w:val="24"/>
          <w:szCs w:val="24"/>
        </w:rPr>
        <w:t>works was to create false UFO ph</w:t>
      </w:r>
      <w:r w:rsidR="00201A38" w:rsidRPr="00357D98">
        <w:rPr>
          <w:rFonts w:ascii="Arial" w:hAnsi="Arial" w:cs="Arial"/>
          <w:sz w:val="24"/>
          <w:szCs w:val="24"/>
        </w:rPr>
        <w:t>otographs. He would then send these photos in to UFO magazines who would then publish these photographs as ‘genuine’ UFO pict</w:t>
      </w:r>
      <w:r w:rsidR="00A24A97" w:rsidRPr="00357D98">
        <w:rPr>
          <w:rFonts w:ascii="Arial" w:hAnsi="Arial" w:cs="Arial"/>
          <w:sz w:val="24"/>
          <w:szCs w:val="24"/>
        </w:rPr>
        <w:t xml:space="preserve">ures. Once the magazine had published them </w:t>
      </w:r>
      <w:r w:rsidR="00201A38" w:rsidRPr="00357D98">
        <w:rPr>
          <w:rFonts w:ascii="Arial" w:hAnsi="Arial" w:cs="Arial"/>
          <w:sz w:val="24"/>
          <w:szCs w:val="24"/>
        </w:rPr>
        <w:t>Rod would then only refer to them as genuine also.</w:t>
      </w:r>
      <w:r w:rsidR="00A179EC" w:rsidRPr="00357D98">
        <w:rPr>
          <w:rFonts w:ascii="Arial" w:hAnsi="Arial" w:cs="Arial"/>
          <w:sz w:val="24"/>
          <w:szCs w:val="24"/>
        </w:rPr>
        <w:t xml:space="preserve"> </w:t>
      </w:r>
    </w:p>
    <w:p w:rsidR="00EF55AA" w:rsidRDefault="00EF55AA" w:rsidP="00EF55AA">
      <w:pPr>
        <w:jc w:val="center"/>
        <w:rPr>
          <w:sz w:val="16"/>
          <w:szCs w:val="16"/>
        </w:rPr>
      </w:pPr>
      <w:r>
        <w:rPr>
          <w:noProof/>
          <w:sz w:val="16"/>
          <w:szCs w:val="16"/>
          <w:lang w:eastAsia="en-GB"/>
        </w:rPr>
        <w:drawing>
          <wp:inline distT="0" distB="0" distL="0" distR="0">
            <wp:extent cx="2317118" cy="1737838"/>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 dickenson still.jpg"/>
                    <pic:cNvPicPr/>
                  </pic:nvPicPr>
                  <pic:blipFill>
                    <a:blip r:embed="rId17">
                      <a:extLst>
                        <a:ext uri="{28A0092B-C50C-407E-A947-70E740481C1C}">
                          <a14:useLocalDpi xmlns:a14="http://schemas.microsoft.com/office/drawing/2010/main" val="0"/>
                        </a:ext>
                      </a:extLst>
                    </a:blip>
                    <a:stretch>
                      <a:fillRect/>
                    </a:stretch>
                  </pic:blipFill>
                  <pic:spPr>
                    <a:xfrm>
                      <a:off x="0" y="0"/>
                      <a:ext cx="2317928" cy="1738445"/>
                    </a:xfrm>
                    <a:prstGeom prst="rect">
                      <a:avLst/>
                    </a:prstGeom>
                  </pic:spPr>
                </pic:pic>
              </a:graphicData>
            </a:graphic>
          </wp:inline>
        </w:drawing>
      </w:r>
    </w:p>
    <w:p w:rsidR="00EF55AA" w:rsidRDefault="00EF55AA" w:rsidP="00EF55AA">
      <w:pPr>
        <w:jc w:val="center"/>
        <w:rPr>
          <w:sz w:val="16"/>
          <w:szCs w:val="16"/>
        </w:rPr>
      </w:pPr>
      <w:r>
        <w:rPr>
          <w:sz w:val="16"/>
          <w:szCs w:val="16"/>
        </w:rPr>
        <w:t>Still from video shot by Rod Dickinson showing a ‘UFO’ 1998</w:t>
      </w:r>
    </w:p>
    <w:p w:rsidR="001004EF" w:rsidRPr="0023684D" w:rsidRDefault="00A24A97" w:rsidP="0051574C">
      <w:pPr>
        <w:rPr>
          <w:rFonts w:ascii="Arial" w:hAnsi="Arial" w:cs="Arial"/>
          <w:sz w:val="24"/>
          <w:szCs w:val="24"/>
        </w:rPr>
      </w:pPr>
      <w:r w:rsidRPr="0023684D">
        <w:rPr>
          <w:rFonts w:ascii="Arial" w:hAnsi="Arial" w:cs="Arial"/>
          <w:sz w:val="24"/>
          <w:szCs w:val="24"/>
        </w:rPr>
        <w:t>Javier Marias book</w:t>
      </w:r>
      <w:r w:rsidR="00A179EC" w:rsidRPr="0023684D">
        <w:rPr>
          <w:rFonts w:ascii="Arial" w:hAnsi="Arial" w:cs="Arial"/>
          <w:sz w:val="24"/>
          <w:szCs w:val="24"/>
        </w:rPr>
        <w:t xml:space="preserve"> All Souls </w:t>
      </w:r>
      <w:r w:rsidRPr="0023684D">
        <w:rPr>
          <w:rFonts w:ascii="Arial" w:hAnsi="Arial" w:cs="Arial"/>
          <w:sz w:val="24"/>
          <w:szCs w:val="24"/>
        </w:rPr>
        <w:t>w</w:t>
      </w:r>
      <w:r w:rsidR="00A179EC" w:rsidRPr="0023684D">
        <w:rPr>
          <w:rFonts w:ascii="Arial" w:hAnsi="Arial" w:cs="Arial"/>
          <w:sz w:val="24"/>
          <w:szCs w:val="24"/>
        </w:rPr>
        <w:t>as fiction but it was assumed to be fact</w:t>
      </w:r>
      <w:r w:rsidRPr="0023684D">
        <w:rPr>
          <w:rFonts w:ascii="Arial" w:hAnsi="Arial" w:cs="Arial"/>
          <w:sz w:val="24"/>
          <w:szCs w:val="24"/>
        </w:rPr>
        <w:t>. H</w:t>
      </w:r>
      <w:r w:rsidR="00A179EC" w:rsidRPr="0023684D">
        <w:rPr>
          <w:rFonts w:ascii="Arial" w:hAnsi="Arial" w:cs="Arial"/>
          <w:sz w:val="24"/>
          <w:szCs w:val="24"/>
        </w:rPr>
        <w:t xml:space="preserve">e then wrote a follow up </w:t>
      </w:r>
      <w:r w:rsidRPr="0023684D">
        <w:rPr>
          <w:rFonts w:ascii="Arial" w:hAnsi="Arial" w:cs="Arial"/>
          <w:sz w:val="24"/>
          <w:szCs w:val="24"/>
        </w:rPr>
        <w:t>nonfiction book</w:t>
      </w:r>
      <w:r w:rsidR="00A179EC" w:rsidRPr="0023684D">
        <w:rPr>
          <w:rFonts w:ascii="Arial" w:hAnsi="Arial" w:cs="Arial"/>
          <w:sz w:val="24"/>
          <w:szCs w:val="24"/>
        </w:rPr>
        <w:t xml:space="preserve"> defending the original books fic</w:t>
      </w:r>
      <w:r w:rsidRPr="0023684D">
        <w:rPr>
          <w:rFonts w:ascii="Arial" w:hAnsi="Arial" w:cs="Arial"/>
          <w:sz w:val="24"/>
          <w:szCs w:val="24"/>
        </w:rPr>
        <w:t>t</w:t>
      </w:r>
      <w:r w:rsidR="00A179EC" w:rsidRPr="0023684D">
        <w:rPr>
          <w:rFonts w:ascii="Arial" w:hAnsi="Arial" w:cs="Arial"/>
          <w:sz w:val="24"/>
          <w:szCs w:val="24"/>
        </w:rPr>
        <w:t>ion</w:t>
      </w:r>
      <w:r w:rsidRPr="0023684D">
        <w:rPr>
          <w:rFonts w:ascii="Arial" w:hAnsi="Arial" w:cs="Arial"/>
          <w:sz w:val="24"/>
          <w:szCs w:val="24"/>
        </w:rPr>
        <w:t>al criteria.</w:t>
      </w:r>
    </w:p>
    <w:p w:rsidR="00D12FE6" w:rsidRPr="0023684D" w:rsidRDefault="00D12FE6" w:rsidP="0051574C">
      <w:pPr>
        <w:rPr>
          <w:rFonts w:ascii="Arial" w:hAnsi="Arial" w:cs="Arial"/>
          <w:sz w:val="24"/>
          <w:szCs w:val="24"/>
        </w:rPr>
      </w:pPr>
      <w:r w:rsidRPr="0023684D">
        <w:rPr>
          <w:rFonts w:ascii="Arial" w:hAnsi="Arial" w:cs="Arial"/>
          <w:sz w:val="24"/>
          <w:szCs w:val="24"/>
        </w:rPr>
        <w:t>“I believe I’ve still never mistaken fiction for reality, though I have mixed them toget</w:t>
      </w:r>
      <w:r w:rsidR="00A24A97" w:rsidRPr="0023684D">
        <w:rPr>
          <w:rFonts w:ascii="Arial" w:hAnsi="Arial" w:cs="Arial"/>
          <w:sz w:val="24"/>
          <w:szCs w:val="24"/>
        </w:rPr>
        <w:t>her more than once, as everyone does</w:t>
      </w:r>
      <w:r w:rsidRPr="0023684D">
        <w:rPr>
          <w:rFonts w:ascii="Arial" w:hAnsi="Arial" w:cs="Arial"/>
          <w:sz w:val="24"/>
          <w:szCs w:val="24"/>
        </w:rPr>
        <w:t xml:space="preserve"> not only novelists or writers but everyone who has recounted anything since the time we know began…”</w:t>
      </w:r>
      <w:r w:rsidR="00E72DA2" w:rsidRPr="0023684D">
        <w:rPr>
          <w:rFonts w:ascii="Arial" w:hAnsi="Arial" w:cs="Arial"/>
          <w:sz w:val="24"/>
          <w:szCs w:val="24"/>
        </w:rPr>
        <w:t xml:space="preserve"> (1998</w:t>
      </w:r>
      <w:proofErr w:type="gramStart"/>
      <w:r w:rsidR="00E72DA2" w:rsidRPr="0023684D">
        <w:rPr>
          <w:rFonts w:ascii="Arial" w:hAnsi="Arial" w:cs="Arial"/>
          <w:sz w:val="24"/>
          <w:szCs w:val="24"/>
        </w:rPr>
        <w:t>,p.7</w:t>
      </w:r>
      <w:proofErr w:type="gramEnd"/>
      <w:r w:rsidR="00E72DA2" w:rsidRPr="0023684D">
        <w:rPr>
          <w:rFonts w:ascii="Arial" w:hAnsi="Arial" w:cs="Arial"/>
          <w:sz w:val="24"/>
          <w:szCs w:val="24"/>
        </w:rPr>
        <w:t>)</w:t>
      </w:r>
    </w:p>
    <w:p w:rsidR="00D12FE6" w:rsidRPr="0023684D" w:rsidRDefault="00D12FE6" w:rsidP="0051574C">
      <w:pPr>
        <w:rPr>
          <w:rFonts w:ascii="Arial" w:hAnsi="Arial" w:cs="Arial"/>
          <w:sz w:val="24"/>
          <w:szCs w:val="24"/>
        </w:rPr>
      </w:pPr>
      <w:r w:rsidRPr="0023684D">
        <w:rPr>
          <w:rFonts w:ascii="Arial" w:hAnsi="Arial" w:cs="Arial"/>
          <w:sz w:val="24"/>
          <w:szCs w:val="24"/>
        </w:rPr>
        <w:t>It’s time to leave Stephen and his studio assi</w:t>
      </w:r>
      <w:r w:rsidR="00A24A97" w:rsidRPr="0023684D">
        <w:rPr>
          <w:rFonts w:ascii="Arial" w:hAnsi="Arial" w:cs="Arial"/>
          <w:sz w:val="24"/>
          <w:szCs w:val="24"/>
        </w:rPr>
        <w:t>stant in peace as they continue work on a large painting</w:t>
      </w:r>
      <w:r w:rsidRPr="0023684D">
        <w:rPr>
          <w:rFonts w:ascii="Arial" w:hAnsi="Arial" w:cs="Arial"/>
          <w:sz w:val="24"/>
          <w:szCs w:val="24"/>
        </w:rPr>
        <w:t xml:space="preserve"> entitled ‘Albion’ </w:t>
      </w:r>
    </w:p>
    <w:p w:rsidR="00D12FE6" w:rsidRPr="0023684D" w:rsidRDefault="00E72DA2" w:rsidP="0051574C">
      <w:pPr>
        <w:rPr>
          <w:rFonts w:ascii="Arial" w:hAnsi="Arial" w:cs="Arial"/>
          <w:sz w:val="24"/>
          <w:szCs w:val="24"/>
        </w:rPr>
      </w:pPr>
      <w:r w:rsidRPr="0023684D">
        <w:rPr>
          <w:rFonts w:ascii="Arial" w:hAnsi="Arial" w:cs="Arial"/>
          <w:sz w:val="24"/>
          <w:szCs w:val="24"/>
        </w:rPr>
        <w:t>As</w:t>
      </w:r>
      <w:r w:rsidR="00D12FE6" w:rsidRPr="0023684D">
        <w:rPr>
          <w:rFonts w:ascii="Arial" w:hAnsi="Arial" w:cs="Arial"/>
          <w:sz w:val="24"/>
          <w:szCs w:val="24"/>
        </w:rPr>
        <w:t xml:space="preserve"> I head to the station I think about The Court of Redonda and also the Only Fools and Horses alarm clock I nearly once bought.</w:t>
      </w:r>
    </w:p>
    <w:p w:rsidR="000233DE" w:rsidRDefault="000233DE" w:rsidP="000233DE">
      <w:pPr>
        <w:jc w:val="center"/>
        <w:rPr>
          <w:sz w:val="16"/>
          <w:szCs w:val="16"/>
        </w:rPr>
      </w:pPr>
      <w:r>
        <w:rPr>
          <w:noProof/>
          <w:sz w:val="16"/>
          <w:szCs w:val="16"/>
          <w:lang w:eastAsia="en-GB"/>
        </w:rPr>
        <w:drawing>
          <wp:inline distT="0" distB="0" distL="0" distR="0">
            <wp:extent cx="1832302" cy="151561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teph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5030" cy="1517876"/>
                    </a:xfrm>
                    <a:prstGeom prst="rect">
                      <a:avLst/>
                    </a:prstGeom>
                  </pic:spPr>
                </pic:pic>
              </a:graphicData>
            </a:graphic>
          </wp:inline>
        </w:drawing>
      </w:r>
    </w:p>
    <w:p w:rsidR="000233DE" w:rsidRDefault="000233DE" w:rsidP="000233DE">
      <w:pPr>
        <w:jc w:val="center"/>
        <w:rPr>
          <w:sz w:val="16"/>
          <w:szCs w:val="16"/>
        </w:rPr>
      </w:pPr>
      <w:r>
        <w:rPr>
          <w:sz w:val="16"/>
          <w:szCs w:val="16"/>
        </w:rPr>
        <w:t>Image copyright Adam Green</w:t>
      </w:r>
    </w:p>
    <w:p w:rsidR="000233DE" w:rsidRDefault="000233DE" w:rsidP="000233DE">
      <w:pPr>
        <w:jc w:val="center"/>
        <w:rPr>
          <w:sz w:val="16"/>
          <w:szCs w:val="16"/>
        </w:rPr>
      </w:pPr>
      <w:r>
        <w:rPr>
          <w:sz w:val="16"/>
          <w:szCs w:val="16"/>
        </w:rPr>
        <w:lastRenderedPageBreak/>
        <w:t>Bibliography</w:t>
      </w:r>
    </w:p>
    <w:p w:rsidR="00E72DA2" w:rsidRPr="00C41468" w:rsidRDefault="00E72DA2" w:rsidP="00E72DA2">
      <w:pPr>
        <w:rPr>
          <w:sz w:val="16"/>
          <w:szCs w:val="16"/>
          <w:u w:val="single"/>
        </w:rPr>
      </w:pPr>
      <w:r>
        <w:rPr>
          <w:sz w:val="16"/>
          <w:szCs w:val="16"/>
          <w:u w:val="single"/>
        </w:rPr>
        <w:t>Books</w:t>
      </w:r>
    </w:p>
    <w:p w:rsidR="00E72DA2" w:rsidRDefault="00E72DA2" w:rsidP="00E72DA2">
      <w:pPr>
        <w:rPr>
          <w:sz w:val="16"/>
          <w:szCs w:val="16"/>
        </w:rPr>
      </w:pPr>
      <w:r>
        <w:rPr>
          <w:sz w:val="16"/>
          <w:szCs w:val="16"/>
        </w:rPr>
        <w:t>Abbot, E.A (1884) Flatland, Penguin Books</w:t>
      </w:r>
    </w:p>
    <w:p w:rsidR="00E72DA2" w:rsidRPr="00DD742A" w:rsidRDefault="00E72DA2" w:rsidP="00E72DA2">
      <w:pPr>
        <w:rPr>
          <w:sz w:val="16"/>
          <w:szCs w:val="16"/>
        </w:rPr>
      </w:pPr>
      <w:r w:rsidRPr="00DD742A">
        <w:rPr>
          <w:sz w:val="16"/>
          <w:szCs w:val="16"/>
        </w:rPr>
        <w:t xml:space="preserve">Chambers, S (2018) </w:t>
      </w:r>
      <w:proofErr w:type="gramStart"/>
      <w:r w:rsidRPr="00DD742A">
        <w:rPr>
          <w:sz w:val="16"/>
          <w:szCs w:val="16"/>
        </w:rPr>
        <w:t>The</w:t>
      </w:r>
      <w:proofErr w:type="gramEnd"/>
      <w:r w:rsidRPr="00DD742A">
        <w:rPr>
          <w:sz w:val="16"/>
          <w:szCs w:val="16"/>
        </w:rPr>
        <w:t xml:space="preserve"> Court of Redonda, The </w:t>
      </w:r>
      <w:proofErr w:type="spellStart"/>
      <w:r w:rsidRPr="00DD742A">
        <w:rPr>
          <w:sz w:val="16"/>
          <w:szCs w:val="16"/>
        </w:rPr>
        <w:t>Heong</w:t>
      </w:r>
      <w:proofErr w:type="spellEnd"/>
      <w:r w:rsidRPr="00DD742A">
        <w:rPr>
          <w:sz w:val="16"/>
          <w:szCs w:val="16"/>
        </w:rPr>
        <w:t xml:space="preserve"> Gallery at Downing College</w:t>
      </w:r>
    </w:p>
    <w:p w:rsidR="00E72DA2" w:rsidRPr="00DD742A" w:rsidRDefault="00E72DA2" w:rsidP="00E72DA2">
      <w:pPr>
        <w:rPr>
          <w:sz w:val="16"/>
          <w:szCs w:val="16"/>
        </w:rPr>
      </w:pPr>
      <w:r w:rsidRPr="00DD742A">
        <w:rPr>
          <w:sz w:val="16"/>
          <w:szCs w:val="16"/>
        </w:rPr>
        <w:t xml:space="preserve">Chambers, S (1995) </w:t>
      </w:r>
      <w:proofErr w:type="gramStart"/>
      <w:r w:rsidRPr="00DD742A">
        <w:rPr>
          <w:sz w:val="16"/>
          <w:szCs w:val="16"/>
        </w:rPr>
        <w:t>This</w:t>
      </w:r>
      <w:proofErr w:type="gramEnd"/>
      <w:r w:rsidRPr="00DD742A">
        <w:rPr>
          <w:sz w:val="16"/>
          <w:szCs w:val="16"/>
        </w:rPr>
        <w:t xml:space="preserve"> man is a leopard, Flowers East</w:t>
      </w:r>
    </w:p>
    <w:p w:rsidR="00E72DA2" w:rsidRDefault="00E72DA2" w:rsidP="00E72DA2">
      <w:pPr>
        <w:rPr>
          <w:sz w:val="16"/>
          <w:szCs w:val="16"/>
        </w:rPr>
      </w:pPr>
      <w:r w:rsidRPr="00DD742A">
        <w:rPr>
          <w:sz w:val="16"/>
          <w:szCs w:val="16"/>
        </w:rPr>
        <w:t xml:space="preserve">Chambers, S (2012) Artists Laboratory, </w:t>
      </w:r>
      <w:proofErr w:type="gramStart"/>
      <w:r w:rsidRPr="00DD742A">
        <w:rPr>
          <w:sz w:val="16"/>
          <w:szCs w:val="16"/>
        </w:rPr>
        <w:t>The</w:t>
      </w:r>
      <w:proofErr w:type="gramEnd"/>
      <w:r w:rsidRPr="00DD742A">
        <w:rPr>
          <w:sz w:val="16"/>
          <w:szCs w:val="16"/>
        </w:rPr>
        <w:t xml:space="preserve"> Royal Academy of Arts</w:t>
      </w:r>
    </w:p>
    <w:p w:rsidR="00E72DA2" w:rsidRDefault="00E72DA2" w:rsidP="00E72DA2">
      <w:pPr>
        <w:rPr>
          <w:sz w:val="16"/>
          <w:szCs w:val="16"/>
        </w:rPr>
      </w:pPr>
      <w:r>
        <w:rPr>
          <w:sz w:val="16"/>
          <w:szCs w:val="16"/>
        </w:rPr>
        <w:t xml:space="preserve">Chambers, S (2008) Stephen Chambers, Andrew </w:t>
      </w:r>
      <w:proofErr w:type="spellStart"/>
      <w:r>
        <w:rPr>
          <w:sz w:val="16"/>
          <w:szCs w:val="16"/>
        </w:rPr>
        <w:t>Lambirth</w:t>
      </w:r>
      <w:proofErr w:type="spellEnd"/>
      <w:r>
        <w:rPr>
          <w:sz w:val="16"/>
          <w:szCs w:val="16"/>
        </w:rPr>
        <w:t>, Unicorn Press</w:t>
      </w:r>
    </w:p>
    <w:p w:rsidR="00E72DA2" w:rsidRDefault="00E72DA2" w:rsidP="00E72DA2">
      <w:pPr>
        <w:rPr>
          <w:sz w:val="16"/>
          <w:szCs w:val="16"/>
        </w:rPr>
      </w:pPr>
      <w:r w:rsidRPr="00DD742A">
        <w:rPr>
          <w:sz w:val="16"/>
          <w:szCs w:val="16"/>
        </w:rPr>
        <w:t xml:space="preserve">Coates, M (2005) Journey to the Lower World, published in the </w:t>
      </w:r>
      <w:proofErr w:type="spellStart"/>
      <w:r w:rsidRPr="00DD742A">
        <w:rPr>
          <w:sz w:val="16"/>
          <w:szCs w:val="16"/>
        </w:rPr>
        <w:t>Bookscapes</w:t>
      </w:r>
      <w:proofErr w:type="spellEnd"/>
      <w:r w:rsidRPr="00DD742A">
        <w:rPr>
          <w:sz w:val="16"/>
          <w:szCs w:val="16"/>
        </w:rPr>
        <w:t xml:space="preserve"> series by morning star and platform projects</w:t>
      </w:r>
    </w:p>
    <w:p w:rsidR="00E72DA2" w:rsidRDefault="00E72DA2" w:rsidP="00E72DA2">
      <w:pPr>
        <w:rPr>
          <w:sz w:val="16"/>
          <w:szCs w:val="16"/>
        </w:rPr>
      </w:pPr>
      <w:r>
        <w:rPr>
          <w:sz w:val="16"/>
          <w:szCs w:val="16"/>
        </w:rPr>
        <w:t>Fiction as Method (2017) edited by Jon K Shaw, Theo Reeves-</w:t>
      </w:r>
      <w:proofErr w:type="spellStart"/>
      <w:r>
        <w:rPr>
          <w:sz w:val="16"/>
          <w:szCs w:val="16"/>
        </w:rPr>
        <w:t>Evison</w:t>
      </w:r>
      <w:proofErr w:type="spellEnd"/>
      <w:r>
        <w:rPr>
          <w:sz w:val="16"/>
          <w:szCs w:val="16"/>
        </w:rPr>
        <w:t>, Sternberg Press</w:t>
      </w:r>
    </w:p>
    <w:p w:rsidR="00E72DA2" w:rsidRDefault="00E72DA2" w:rsidP="00E72DA2">
      <w:pPr>
        <w:rPr>
          <w:sz w:val="16"/>
          <w:szCs w:val="16"/>
        </w:rPr>
      </w:pPr>
      <w:r>
        <w:rPr>
          <w:sz w:val="16"/>
          <w:szCs w:val="16"/>
        </w:rPr>
        <w:t xml:space="preserve">Futures and Fictions (2017) edited by Henriette </w:t>
      </w:r>
      <w:proofErr w:type="spellStart"/>
      <w:r>
        <w:rPr>
          <w:sz w:val="16"/>
          <w:szCs w:val="16"/>
        </w:rPr>
        <w:t>Gunkel</w:t>
      </w:r>
      <w:proofErr w:type="spellEnd"/>
      <w:r>
        <w:rPr>
          <w:sz w:val="16"/>
          <w:szCs w:val="16"/>
        </w:rPr>
        <w:t xml:space="preserve">, Ayesha Hameed, Simon O’Sullivan, </w:t>
      </w:r>
      <w:proofErr w:type="gramStart"/>
      <w:r>
        <w:rPr>
          <w:sz w:val="16"/>
          <w:szCs w:val="16"/>
        </w:rPr>
        <w:t>Repeater</w:t>
      </w:r>
      <w:proofErr w:type="gramEnd"/>
      <w:r>
        <w:rPr>
          <w:sz w:val="16"/>
          <w:szCs w:val="16"/>
        </w:rPr>
        <w:t xml:space="preserve"> Books</w:t>
      </w:r>
    </w:p>
    <w:p w:rsidR="00E72DA2" w:rsidRDefault="00E72DA2" w:rsidP="00E72DA2">
      <w:pPr>
        <w:rPr>
          <w:sz w:val="16"/>
          <w:szCs w:val="16"/>
        </w:rPr>
      </w:pPr>
      <w:r>
        <w:rPr>
          <w:sz w:val="16"/>
          <w:szCs w:val="16"/>
        </w:rPr>
        <w:t xml:space="preserve">Le </w:t>
      </w:r>
      <w:proofErr w:type="spellStart"/>
      <w:r>
        <w:rPr>
          <w:sz w:val="16"/>
          <w:szCs w:val="16"/>
        </w:rPr>
        <w:t>Guin</w:t>
      </w:r>
      <w:proofErr w:type="spellEnd"/>
      <w:r>
        <w:rPr>
          <w:sz w:val="16"/>
          <w:szCs w:val="16"/>
        </w:rPr>
        <w:t xml:space="preserve">, U.K (1985) Always Coming Home, </w:t>
      </w:r>
      <w:proofErr w:type="spellStart"/>
      <w:r>
        <w:rPr>
          <w:sz w:val="16"/>
          <w:szCs w:val="16"/>
        </w:rPr>
        <w:t>Gollancz</w:t>
      </w:r>
      <w:proofErr w:type="spellEnd"/>
      <w:r>
        <w:rPr>
          <w:sz w:val="16"/>
          <w:szCs w:val="16"/>
        </w:rPr>
        <w:t xml:space="preserve"> 2016</w:t>
      </w:r>
    </w:p>
    <w:p w:rsidR="00E72DA2" w:rsidRPr="00DD742A" w:rsidRDefault="00E72DA2" w:rsidP="00E72DA2">
      <w:pPr>
        <w:rPr>
          <w:sz w:val="16"/>
          <w:szCs w:val="16"/>
        </w:rPr>
      </w:pPr>
      <w:r w:rsidRPr="00DD742A">
        <w:rPr>
          <w:sz w:val="16"/>
          <w:szCs w:val="16"/>
        </w:rPr>
        <w:t xml:space="preserve">Marias, J (1998) Dark Back of time, </w:t>
      </w:r>
      <w:proofErr w:type="spellStart"/>
      <w:r w:rsidRPr="00DD742A">
        <w:rPr>
          <w:sz w:val="16"/>
          <w:szCs w:val="16"/>
        </w:rPr>
        <w:t>Chatto</w:t>
      </w:r>
      <w:proofErr w:type="spellEnd"/>
      <w:r w:rsidRPr="00DD742A">
        <w:rPr>
          <w:sz w:val="16"/>
          <w:szCs w:val="16"/>
        </w:rPr>
        <w:t xml:space="preserve"> and </w:t>
      </w:r>
      <w:proofErr w:type="spellStart"/>
      <w:r w:rsidRPr="00DD742A">
        <w:rPr>
          <w:sz w:val="16"/>
          <w:szCs w:val="16"/>
        </w:rPr>
        <w:t>Windus</w:t>
      </w:r>
      <w:proofErr w:type="spellEnd"/>
      <w:r w:rsidRPr="00DD742A">
        <w:rPr>
          <w:sz w:val="16"/>
          <w:szCs w:val="16"/>
        </w:rPr>
        <w:t xml:space="preserve"> 2003</w:t>
      </w:r>
    </w:p>
    <w:p w:rsidR="00E72DA2" w:rsidRDefault="00E72DA2" w:rsidP="00E72DA2">
      <w:pPr>
        <w:rPr>
          <w:sz w:val="16"/>
          <w:szCs w:val="16"/>
        </w:rPr>
      </w:pPr>
      <w:r w:rsidRPr="00DD742A">
        <w:rPr>
          <w:sz w:val="16"/>
          <w:szCs w:val="16"/>
        </w:rPr>
        <w:t>Marias, J</w:t>
      </w:r>
      <w:r>
        <w:rPr>
          <w:sz w:val="16"/>
          <w:szCs w:val="16"/>
        </w:rPr>
        <w:t xml:space="preserve"> (1989) All Souls, </w:t>
      </w:r>
      <w:proofErr w:type="spellStart"/>
      <w:r>
        <w:rPr>
          <w:sz w:val="16"/>
          <w:szCs w:val="16"/>
        </w:rPr>
        <w:t>Harvill</w:t>
      </w:r>
      <w:proofErr w:type="spellEnd"/>
      <w:r>
        <w:rPr>
          <w:sz w:val="16"/>
          <w:szCs w:val="16"/>
        </w:rPr>
        <w:t xml:space="preserve"> 1992</w:t>
      </w:r>
    </w:p>
    <w:p w:rsidR="00E72DA2" w:rsidRDefault="00E72DA2" w:rsidP="00E72DA2">
      <w:pPr>
        <w:rPr>
          <w:sz w:val="16"/>
          <w:szCs w:val="16"/>
        </w:rPr>
      </w:pPr>
      <w:proofErr w:type="spellStart"/>
      <w:r>
        <w:rPr>
          <w:sz w:val="16"/>
          <w:szCs w:val="16"/>
        </w:rPr>
        <w:t>Shovelin</w:t>
      </w:r>
      <w:proofErr w:type="spellEnd"/>
      <w:r>
        <w:rPr>
          <w:sz w:val="16"/>
          <w:szCs w:val="16"/>
        </w:rPr>
        <w:t>, J (2007) A Dream Deferred, Haunch of Venison</w:t>
      </w:r>
    </w:p>
    <w:p w:rsidR="00E72DA2" w:rsidRDefault="00E72DA2" w:rsidP="00E72DA2">
      <w:pPr>
        <w:rPr>
          <w:sz w:val="16"/>
          <w:szCs w:val="16"/>
        </w:rPr>
      </w:pPr>
      <w:proofErr w:type="spellStart"/>
      <w:r>
        <w:rPr>
          <w:sz w:val="16"/>
          <w:szCs w:val="16"/>
        </w:rPr>
        <w:t>Shovelin</w:t>
      </w:r>
      <w:proofErr w:type="spellEnd"/>
      <w:r>
        <w:rPr>
          <w:sz w:val="16"/>
          <w:szCs w:val="16"/>
        </w:rPr>
        <w:t xml:space="preserve">, J (2006) </w:t>
      </w:r>
      <w:proofErr w:type="spellStart"/>
      <w:r>
        <w:rPr>
          <w:sz w:val="16"/>
          <w:szCs w:val="16"/>
        </w:rPr>
        <w:t>Lustfaust</w:t>
      </w:r>
      <w:proofErr w:type="spellEnd"/>
      <w:r>
        <w:rPr>
          <w:sz w:val="16"/>
          <w:szCs w:val="16"/>
        </w:rPr>
        <w:t xml:space="preserve">, A folk Anthology 1976-81, </w:t>
      </w:r>
      <w:proofErr w:type="spellStart"/>
      <w:r>
        <w:rPr>
          <w:sz w:val="16"/>
          <w:szCs w:val="16"/>
        </w:rPr>
        <w:t>Riflemaker</w:t>
      </w:r>
      <w:proofErr w:type="spellEnd"/>
      <w:r>
        <w:rPr>
          <w:sz w:val="16"/>
          <w:szCs w:val="16"/>
        </w:rPr>
        <w:t xml:space="preserve"> Press</w:t>
      </w:r>
    </w:p>
    <w:p w:rsidR="00E72DA2" w:rsidRDefault="00E72DA2" w:rsidP="00E72DA2">
      <w:pPr>
        <w:rPr>
          <w:sz w:val="16"/>
          <w:szCs w:val="16"/>
          <w:u w:val="single"/>
        </w:rPr>
      </w:pPr>
      <w:r w:rsidRPr="00E83358">
        <w:rPr>
          <w:sz w:val="16"/>
          <w:szCs w:val="16"/>
          <w:u w:val="single"/>
        </w:rPr>
        <w:t>Articles</w:t>
      </w:r>
    </w:p>
    <w:p w:rsidR="00E72DA2" w:rsidRDefault="00E72DA2" w:rsidP="00E72DA2">
      <w:pPr>
        <w:rPr>
          <w:sz w:val="16"/>
          <w:szCs w:val="16"/>
        </w:rPr>
      </w:pPr>
      <w:r w:rsidRPr="00DD742A">
        <w:rPr>
          <w:sz w:val="16"/>
          <w:szCs w:val="16"/>
        </w:rPr>
        <w:t>Marias, J (2006) Javier Marias, The art of Fiction No 190, Sarah Fay, The Paris Review</w:t>
      </w:r>
    </w:p>
    <w:p w:rsidR="00E72DA2" w:rsidRPr="00C41468" w:rsidRDefault="00E72DA2" w:rsidP="00E72DA2">
      <w:pPr>
        <w:rPr>
          <w:sz w:val="16"/>
          <w:szCs w:val="16"/>
          <w:u w:val="single"/>
        </w:rPr>
      </w:pPr>
      <w:proofErr w:type="gramStart"/>
      <w:r w:rsidRPr="00C41468">
        <w:rPr>
          <w:sz w:val="16"/>
          <w:szCs w:val="16"/>
        </w:rPr>
        <w:t xml:space="preserve">O’Sullivan, Simon (2018) </w:t>
      </w:r>
      <w:proofErr w:type="spellStart"/>
      <w:r w:rsidRPr="00C41468">
        <w:rPr>
          <w:sz w:val="16"/>
          <w:szCs w:val="16"/>
        </w:rPr>
        <w:t>Fictioning</w:t>
      </w:r>
      <w:proofErr w:type="spellEnd"/>
      <w:r w:rsidRPr="00C41468">
        <w:rPr>
          <w:sz w:val="16"/>
          <w:szCs w:val="16"/>
        </w:rPr>
        <w:t xml:space="preserve"> the landscape.</w:t>
      </w:r>
      <w:proofErr w:type="gramEnd"/>
      <w:r w:rsidRPr="00C41468">
        <w:rPr>
          <w:sz w:val="16"/>
          <w:szCs w:val="16"/>
        </w:rPr>
        <w:t xml:space="preserve"> Journal of Aesthetics and Phenomenology, 5:1, 53-65, DOI</w:t>
      </w:r>
      <w:r w:rsidRPr="00C41468">
        <w:rPr>
          <w:sz w:val="16"/>
          <w:szCs w:val="16"/>
          <w:u w:val="single"/>
        </w:rPr>
        <w:t>: 10.1080/20539320.2018.1460114</w:t>
      </w:r>
    </w:p>
    <w:p w:rsidR="00E72DA2" w:rsidRDefault="00E72DA2" w:rsidP="00E72DA2">
      <w:pPr>
        <w:rPr>
          <w:sz w:val="16"/>
          <w:szCs w:val="16"/>
          <w:u w:val="single"/>
        </w:rPr>
      </w:pPr>
      <w:r w:rsidRPr="00C41468">
        <w:rPr>
          <w:sz w:val="16"/>
          <w:szCs w:val="16"/>
          <w:u w:val="single"/>
        </w:rPr>
        <w:t>Films</w:t>
      </w:r>
    </w:p>
    <w:p w:rsidR="00E72DA2" w:rsidRDefault="00E72DA2" w:rsidP="00E72DA2">
      <w:pPr>
        <w:rPr>
          <w:sz w:val="16"/>
          <w:szCs w:val="16"/>
        </w:rPr>
      </w:pPr>
      <w:r>
        <w:rPr>
          <w:sz w:val="16"/>
          <w:szCs w:val="16"/>
        </w:rPr>
        <w:t>Coates, M (2005) Journey to the Lower World</w:t>
      </w:r>
    </w:p>
    <w:p w:rsidR="00E72DA2" w:rsidRPr="00C41468" w:rsidRDefault="00E72DA2" w:rsidP="00E72DA2">
      <w:pPr>
        <w:rPr>
          <w:sz w:val="16"/>
          <w:szCs w:val="16"/>
        </w:rPr>
      </w:pPr>
      <w:r>
        <w:rPr>
          <w:sz w:val="16"/>
          <w:szCs w:val="16"/>
        </w:rPr>
        <w:t xml:space="preserve">Marker, C (1962) La </w:t>
      </w:r>
      <w:proofErr w:type="spellStart"/>
      <w:r>
        <w:rPr>
          <w:sz w:val="16"/>
          <w:szCs w:val="16"/>
        </w:rPr>
        <w:t>Jetee</w:t>
      </w:r>
      <w:proofErr w:type="spellEnd"/>
    </w:p>
    <w:p w:rsidR="00E72DA2" w:rsidRDefault="00E72DA2" w:rsidP="00E72DA2">
      <w:pPr>
        <w:rPr>
          <w:sz w:val="16"/>
          <w:szCs w:val="16"/>
        </w:rPr>
      </w:pPr>
      <w:proofErr w:type="spellStart"/>
      <w:r>
        <w:rPr>
          <w:sz w:val="16"/>
          <w:szCs w:val="16"/>
        </w:rPr>
        <w:t>Shovelin</w:t>
      </w:r>
      <w:proofErr w:type="spellEnd"/>
      <w:r>
        <w:rPr>
          <w:sz w:val="16"/>
          <w:szCs w:val="16"/>
        </w:rPr>
        <w:t>, J (2013) Hiker Meat</w:t>
      </w:r>
    </w:p>
    <w:p w:rsidR="00E72DA2" w:rsidRDefault="00E72DA2" w:rsidP="00E72DA2">
      <w:pPr>
        <w:rPr>
          <w:sz w:val="16"/>
          <w:szCs w:val="16"/>
        </w:rPr>
      </w:pPr>
      <w:proofErr w:type="spellStart"/>
      <w:r>
        <w:rPr>
          <w:sz w:val="16"/>
          <w:szCs w:val="16"/>
        </w:rPr>
        <w:t>Shovelin</w:t>
      </w:r>
      <w:proofErr w:type="spellEnd"/>
      <w:r>
        <w:rPr>
          <w:sz w:val="16"/>
          <w:szCs w:val="16"/>
        </w:rPr>
        <w:t xml:space="preserve"> J (2015) Rough Cut</w:t>
      </w:r>
    </w:p>
    <w:p w:rsidR="00E72DA2" w:rsidRDefault="00E72DA2" w:rsidP="00E72DA2">
      <w:pPr>
        <w:rPr>
          <w:sz w:val="16"/>
          <w:szCs w:val="16"/>
        </w:rPr>
      </w:pPr>
      <w:proofErr w:type="spellStart"/>
      <w:r>
        <w:rPr>
          <w:sz w:val="16"/>
          <w:szCs w:val="16"/>
        </w:rPr>
        <w:t>Tarkovsky</w:t>
      </w:r>
      <w:proofErr w:type="spellEnd"/>
      <w:r>
        <w:rPr>
          <w:sz w:val="16"/>
          <w:szCs w:val="16"/>
        </w:rPr>
        <w:t xml:space="preserve">, A (1979) </w:t>
      </w:r>
      <w:proofErr w:type="gramStart"/>
      <w:r>
        <w:rPr>
          <w:sz w:val="16"/>
          <w:szCs w:val="16"/>
        </w:rPr>
        <w:t>The</w:t>
      </w:r>
      <w:proofErr w:type="gramEnd"/>
      <w:r>
        <w:rPr>
          <w:sz w:val="16"/>
          <w:szCs w:val="16"/>
        </w:rPr>
        <w:t xml:space="preserve"> Stalker</w:t>
      </w:r>
    </w:p>
    <w:p w:rsidR="00E72DA2" w:rsidRDefault="00E72DA2" w:rsidP="00E72DA2">
      <w:pPr>
        <w:rPr>
          <w:sz w:val="16"/>
          <w:szCs w:val="16"/>
        </w:rPr>
      </w:pPr>
    </w:p>
    <w:p w:rsidR="00E72DA2" w:rsidRPr="00DD742A" w:rsidRDefault="00E72DA2" w:rsidP="00E72DA2">
      <w:pPr>
        <w:rPr>
          <w:sz w:val="16"/>
          <w:szCs w:val="16"/>
        </w:rPr>
      </w:pPr>
    </w:p>
    <w:p w:rsidR="000233DE" w:rsidRDefault="000233DE" w:rsidP="000233DE">
      <w:pPr>
        <w:jc w:val="center"/>
        <w:rPr>
          <w:sz w:val="16"/>
          <w:szCs w:val="16"/>
        </w:rPr>
      </w:pPr>
    </w:p>
    <w:p w:rsidR="00D12FE6" w:rsidRDefault="00D12FE6" w:rsidP="0051574C">
      <w:pPr>
        <w:rPr>
          <w:sz w:val="16"/>
          <w:szCs w:val="16"/>
        </w:rPr>
      </w:pPr>
    </w:p>
    <w:p w:rsidR="001004EF" w:rsidRDefault="001004EF" w:rsidP="0051574C">
      <w:pPr>
        <w:rPr>
          <w:sz w:val="16"/>
          <w:szCs w:val="16"/>
        </w:rPr>
      </w:pPr>
    </w:p>
    <w:p w:rsidR="00316D6B" w:rsidRDefault="00316D6B" w:rsidP="0051574C">
      <w:pPr>
        <w:rPr>
          <w:sz w:val="16"/>
          <w:szCs w:val="16"/>
        </w:rPr>
      </w:pPr>
    </w:p>
    <w:p w:rsidR="00316D6B" w:rsidRPr="0051574C" w:rsidRDefault="00316D6B" w:rsidP="0051574C">
      <w:pPr>
        <w:rPr>
          <w:sz w:val="16"/>
          <w:szCs w:val="16"/>
        </w:rPr>
      </w:pPr>
    </w:p>
    <w:p w:rsidR="00A307F3" w:rsidRPr="00946ABB" w:rsidRDefault="00A307F3">
      <w:pPr>
        <w:rPr>
          <w:sz w:val="16"/>
          <w:szCs w:val="16"/>
        </w:rPr>
      </w:pPr>
    </w:p>
    <w:p w:rsidR="000C088B" w:rsidRPr="00946ABB" w:rsidRDefault="000C088B">
      <w:pPr>
        <w:rPr>
          <w:sz w:val="16"/>
          <w:szCs w:val="16"/>
        </w:rPr>
      </w:pPr>
    </w:p>
    <w:p w:rsidR="00957AE5" w:rsidRPr="00946ABB" w:rsidRDefault="00957AE5">
      <w:pPr>
        <w:rPr>
          <w:sz w:val="16"/>
          <w:szCs w:val="16"/>
        </w:rPr>
      </w:pPr>
    </w:p>
    <w:p w:rsidR="00957AE5" w:rsidRPr="00946ABB" w:rsidRDefault="00957AE5">
      <w:pPr>
        <w:rPr>
          <w:sz w:val="16"/>
          <w:szCs w:val="16"/>
        </w:rPr>
      </w:pPr>
    </w:p>
    <w:p w:rsidR="00C80555" w:rsidRPr="00946ABB" w:rsidRDefault="00C80555">
      <w:pPr>
        <w:rPr>
          <w:sz w:val="16"/>
          <w:szCs w:val="16"/>
        </w:rPr>
      </w:pPr>
    </w:p>
    <w:p w:rsidR="00763E99" w:rsidRPr="00946ABB" w:rsidRDefault="00763E99">
      <w:pPr>
        <w:rPr>
          <w:sz w:val="16"/>
          <w:szCs w:val="16"/>
        </w:rPr>
      </w:pPr>
    </w:p>
    <w:sectPr w:rsidR="00763E99" w:rsidRPr="00946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5"/>
    <w:rsid w:val="000233DE"/>
    <w:rsid w:val="000672FB"/>
    <w:rsid w:val="000C088B"/>
    <w:rsid w:val="001004EF"/>
    <w:rsid w:val="00126BB6"/>
    <w:rsid w:val="00127200"/>
    <w:rsid w:val="00152B9C"/>
    <w:rsid w:val="00201A38"/>
    <w:rsid w:val="0023684D"/>
    <w:rsid w:val="00304F0F"/>
    <w:rsid w:val="00316D6B"/>
    <w:rsid w:val="0034132D"/>
    <w:rsid w:val="00357D98"/>
    <w:rsid w:val="003D1310"/>
    <w:rsid w:val="00422987"/>
    <w:rsid w:val="0051574C"/>
    <w:rsid w:val="006816B6"/>
    <w:rsid w:val="006C7A73"/>
    <w:rsid w:val="006E1E3C"/>
    <w:rsid w:val="00730F9D"/>
    <w:rsid w:val="00741365"/>
    <w:rsid w:val="007449F2"/>
    <w:rsid w:val="00763E99"/>
    <w:rsid w:val="009432E8"/>
    <w:rsid w:val="00946ABB"/>
    <w:rsid w:val="00957AE5"/>
    <w:rsid w:val="00980A52"/>
    <w:rsid w:val="009B5FA2"/>
    <w:rsid w:val="009F766B"/>
    <w:rsid w:val="00A179EC"/>
    <w:rsid w:val="00A24A97"/>
    <w:rsid w:val="00A307F3"/>
    <w:rsid w:val="00B05EA0"/>
    <w:rsid w:val="00C528A8"/>
    <w:rsid w:val="00C80555"/>
    <w:rsid w:val="00CE5F88"/>
    <w:rsid w:val="00D12FE6"/>
    <w:rsid w:val="00D31868"/>
    <w:rsid w:val="00D36507"/>
    <w:rsid w:val="00D506D8"/>
    <w:rsid w:val="00D64942"/>
    <w:rsid w:val="00D80A68"/>
    <w:rsid w:val="00E507B1"/>
    <w:rsid w:val="00E72DA2"/>
    <w:rsid w:val="00EF55AA"/>
    <w:rsid w:val="00FA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74C"/>
    <w:pPr>
      <w:spacing w:after="0" w:line="240" w:lineRule="auto"/>
    </w:pPr>
  </w:style>
  <w:style w:type="paragraph" w:styleId="BalloonText">
    <w:name w:val="Balloon Text"/>
    <w:basedOn w:val="Normal"/>
    <w:link w:val="BalloonTextChar"/>
    <w:uiPriority w:val="99"/>
    <w:semiHidden/>
    <w:unhideWhenUsed/>
    <w:rsid w:val="0012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74C"/>
    <w:pPr>
      <w:spacing w:after="0" w:line="240" w:lineRule="auto"/>
    </w:pPr>
  </w:style>
  <w:style w:type="paragraph" w:styleId="BalloonText">
    <w:name w:val="Balloon Text"/>
    <w:basedOn w:val="Normal"/>
    <w:link w:val="BalloonTextChar"/>
    <w:uiPriority w:val="99"/>
    <w:semiHidden/>
    <w:unhideWhenUsed/>
    <w:rsid w:val="0012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6270">
      <w:bodyDiv w:val="1"/>
      <w:marLeft w:val="0"/>
      <w:marRight w:val="0"/>
      <w:marTop w:val="0"/>
      <w:marBottom w:val="0"/>
      <w:divBdr>
        <w:top w:val="none" w:sz="0" w:space="0" w:color="auto"/>
        <w:left w:val="none" w:sz="0" w:space="0" w:color="auto"/>
        <w:bottom w:val="none" w:sz="0" w:space="0" w:color="auto"/>
        <w:right w:val="none" w:sz="0" w:space="0" w:color="auto"/>
      </w:divBdr>
      <w:divsChild>
        <w:div w:id="1395541620">
          <w:marLeft w:val="0"/>
          <w:marRight w:val="0"/>
          <w:marTop w:val="0"/>
          <w:marBottom w:val="0"/>
          <w:divBdr>
            <w:top w:val="none" w:sz="0" w:space="0" w:color="auto"/>
            <w:left w:val="none" w:sz="0" w:space="0" w:color="auto"/>
            <w:bottom w:val="none" w:sz="0" w:space="0" w:color="auto"/>
            <w:right w:val="none" w:sz="0" w:space="0" w:color="auto"/>
          </w:divBdr>
          <w:divsChild>
            <w:div w:id="85881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green</dc:creator>
  <cp:lastModifiedBy>adam green</cp:lastModifiedBy>
  <cp:revision>2</cp:revision>
  <dcterms:created xsi:type="dcterms:W3CDTF">2019-05-11T12:18:00Z</dcterms:created>
  <dcterms:modified xsi:type="dcterms:W3CDTF">2019-05-11T12:18:00Z</dcterms:modified>
</cp:coreProperties>
</file>